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D695E" w14:textId="77777777" w:rsidR="00293A05" w:rsidRPr="00E94A93" w:rsidRDefault="00293A05" w:rsidP="00293A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Accepted Offers</w:t>
      </w:r>
    </w:p>
    <w:tbl>
      <w:tblPr>
        <w:tblW w:w="15877" w:type="dxa"/>
        <w:tblInd w:w="-431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843"/>
        <w:gridCol w:w="1276"/>
        <w:gridCol w:w="1134"/>
        <w:gridCol w:w="2551"/>
        <w:gridCol w:w="3402"/>
        <w:gridCol w:w="1276"/>
        <w:gridCol w:w="1701"/>
      </w:tblGrid>
      <w:tr w:rsidR="009E3FC1" w:rsidRPr="00F91B3A" w14:paraId="4C8D0B9F" w14:textId="77777777" w:rsidTr="003768E8">
        <w:trPr>
          <w:trHeight w:val="600"/>
        </w:trPr>
        <w:tc>
          <w:tcPr>
            <w:tcW w:w="1277" w:type="dxa"/>
            <w:shd w:val="clear" w:color="70AD47" w:fill="70AD47"/>
            <w:hideMark/>
          </w:tcPr>
          <w:p w14:paraId="3090186F" w14:textId="77777777" w:rsidR="009E3FC1" w:rsidRPr="00F91B3A" w:rsidRDefault="009E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 date</w:t>
            </w:r>
          </w:p>
        </w:tc>
        <w:tc>
          <w:tcPr>
            <w:tcW w:w="1417" w:type="dxa"/>
            <w:shd w:val="clear" w:color="70AD47" w:fill="70AD47"/>
            <w:hideMark/>
          </w:tcPr>
          <w:p w14:paraId="230639A3" w14:textId="77777777" w:rsidR="009E3FC1" w:rsidRPr="00F91B3A" w:rsidRDefault="009E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Offered to</w:t>
            </w:r>
          </w:p>
        </w:tc>
        <w:tc>
          <w:tcPr>
            <w:tcW w:w="1843" w:type="dxa"/>
            <w:shd w:val="clear" w:color="70AD47" w:fill="70AD47"/>
            <w:hideMark/>
          </w:tcPr>
          <w:p w14:paraId="40DDD77D" w14:textId="77777777" w:rsidR="009E3FC1" w:rsidRPr="00F91B3A" w:rsidRDefault="009E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Division</w:t>
            </w:r>
          </w:p>
        </w:tc>
        <w:tc>
          <w:tcPr>
            <w:tcW w:w="1276" w:type="dxa"/>
            <w:shd w:val="clear" w:color="70AD47" w:fill="70AD47"/>
            <w:hideMark/>
          </w:tcPr>
          <w:p w14:paraId="19A0B5DF" w14:textId="36956775" w:rsidR="009E3FC1" w:rsidRPr="00F91B3A" w:rsidRDefault="009E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Donor</w:t>
            </w:r>
          </w:p>
        </w:tc>
        <w:tc>
          <w:tcPr>
            <w:tcW w:w="1134" w:type="dxa"/>
            <w:shd w:val="clear" w:color="70AD47" w:fill="70AD47"/>
          </w:tcPr>
          <w:p w14:paraId="7494F05E" w14:textId="056F03F7" w:rsidR="009E3FC1" w:rsidRPr="00F91B3A" w:rsidRDefault="009E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Business associate</w:t>
            </w:r>
          </w:p>
        </w:tc>
        <w:tc>
          <w:tcPr>
            <w:tcW w:w="2551" w:type="dxa"/>
            <w:shd w:val="clear" w:color="70AD47" w:fill="70AD47"/>
            <w:hideMark/>
          </w:tcPr>
          <w:p w14:paraId="456DEF39" w14:textId="75A5CC20" w:rsidR="009E3FC1" w:rsidRPr="00F91B3A" w:rsidRDefault="009E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 description</w:t>
            </w:r>
          </w:p>
        </w:tc>
        <w:tc>
          <w:tcPr>
            <w:tcW w:w="3402" w:type="dxa"/>
            <w:shd w:val="clear" w:color="70AD47" w:fill="70AD47"/>
          </w:tcPr>
          <w:p w14:paraId="05D6B94D" w14:textId="0A558DE4" w:rsidR="009E3FC1" w:rsidRPr="00F91B3A" w:rsidRDefault="009E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Business benefit</w:t>
            </w:r>
          </w:p>
        </w:tc>
        <w:tc>
          <w:tcPr>
            <w:tcW w:w="1276" w:type="dxa"/>
            <w:shd w:val="clear" w:color="70AD47" w:fill="70AD47"/>
            <w:hideMark/>
          </w:tcPr>
          <w:p w14:paraId="257F34ED" w14:textId="54B6DA04" w:rsidR="009E3FC1" w:rsidRPr="00F91B3A" w:rsidRDefault="009E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Estimated value ($)</w:t>
            </w:r>
          </w:p>
        </w:tc>
        <w:tc>
          <w:tcPr>
            <w:tcW w:w="1701" w:type="dxa"/>
            <w:shd w:val="clear" w:color="70AD47" w:fill="70AD47"/>
            <w:hideMark/>
          </w:tcPr>
          <w:p w14:paraId="1C1E2C0F" w14:textId="77777777" w:rsidR="009E3FC1" w:rsidRPr="00F91B3A" w:rsidRDefault="009E3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Decision</w:t>
            </w:r>
          </w:p>
        </w:tc>
      </w:tr>
      <w:tr w:rsidR="009E3FC1" w:rsidRPr="00F50E5B" w14:paraId="76C66A65" w14:textId="77777777" w:rsidTr="003768E8">
        <w:trPr>
          <w:trHeight w:val="600"/>
        </w:trPr>
        <w:tc>
          <w:tcPr>
            <w:tcW w:w="1277" w:type="dxa"/>
            <w:shd w:val="clear" w:color="auto" w:fill="FFFFFF" w:themeFill="background1"/>
          </w:tcPr>
          <w:p w14:paraId="57951344" w14:textId="77777777" w:rsidR="009E3FC1" w:rsidRPr="00AF3558" w:rsidRDefault="009E3FC1" w:rsidP="00C21B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558">
              <w:rPr>
                <w:rFonts w:ascii="Arial" w:hAnsi="Arial" w:cs="Arial"/>
                <w:color w:val="000000"/>
                <w:sz w:val="20"/>
                <w:szCs w:val="20"/>
              </w:rPr>
              <w:t>10/07/2024</w:t>
            </w:r>
          </w:p>
          <w:p w14:paraId="5C0C8A14" w14:textId="77777777" w:rsidR="009E3FC1" w:rsidRPr="001A1424" w:rsidRDefault="009E3FC1" w:rsidP="00C21B80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81A0BE3" w14:textId="7BE36C6F" w:rsidR="009E3FC1" w:rsidRPr="00076D4F" w:rsidRDefault="009E3FC1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Chief Executive Officer and Director</w:t>
            </w:r>
          </w:p>
        </w:tc>
        <w:tc>
          <w:tcPr>
            <w:tcW w:w="1843" w:type="dxa"/>
            <w:shd w:val="clear" w:color="auto" w:fill="FFFFFF" w:themeFill="background1"/>
          </w:tcPr>
          <w:p w14:paraId="4A46EF83" w14:textId="78609EE1" w:rsidR="009E3FC1" w:rsidRPr="00F50E5B" w:rsidRDefault="009E3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CEO’s Directorate</w:t>
            </w:r>
          </w:p>
        </w:tc>
        <w:tc>
          <w:tcPr>
            <w:tcW w:w="1276" w:type="dxa"/>
            <w:shd w:val="clear" w:color="auto" w:fill="FFFFFF" w:themeFill="background1"/>
          </w:tcPr>
          <w:p w14:paraId="1E5F4B95" w14:textId="556DC7C9" w:rsidR="009E3FC1" w:rsidRPr="00F50E5B" w:rsidRDefault="009E3FC1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Director; </w:t>
            </w:r>
            <w:r w:rsidRPr="006638B7">
              <w:rPr>
                <w:rFonts w:ascii="Arial" w:hAnsi="Arial" w:cs="Arial"/>
                <w:color w:val="000000"/>
                <w:sz w:val="20"/>
                <w:szCs w:val="20"/>
              </w:rPr>
              <w:t>National Gallery of Victoria (NGV)</w:t>
            </w:r>
          </w:p>
        </w:tc>
        <w:tc>
          <w:tcPr>
            <w:tcW w:w="1134" w:type="dxa"/>
            <w:shd w:val="clear" w:color="auto" w:fill="FFFFFF" w:themeFill="background1"/>
          </w:tcPr>
          <w:p w14:paraId="04701DD0" w14:textId="1BBDB642" w:rsidR="009E3FC1" w:rsidRPr="006638B7" w:rsidRDefault="009E3FC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551" w:type="dxa"/>
            <w:shd w:val="clear" w:color="auto" w:fill="FFFFFF" w:themeFill="background1"/>
          </w:tcPr>
          <w:p w14:paraId="6F73A60F" w14:textId="77777777" w:rsidR="00A857C1" w:rsidRDefault="00A857C1" w:rsidP="00A857C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  <w:r w:rsidRPr="006638B7">
              <w:rPr>
                <w:rFonts w:ascii="Arial" w:hAnsi="Arial" w:cs="Arial"/>
                <w:color w:val="000000"/>
                <w:sz w:val="20"/>
                <w:szCs w:val="20"/>
              </w:rPr>
              <w:t>tickets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NGV</w:t>
            </w:r>
            <w:r w:rsidRPr="006638B7">
              <w:rPr>
                <w:rFonts w:ascii="Arial" w:hAnsi="Arial" w:cs="Arial"/>
                <w:color w:val="000000"/>
                <w:sz w:val="20"/>
                <w:szCs w:val="20"/>
              </w:rPr>
              <w:t xml:space="preserve"> exhibition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72E9F65" w14:textId="77777777" w:rsidR="009E3FC1" w:rsidRPr="00A53D67" w:rsidRDefault="009E3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0CA2492" w14:textId="3F20CA68" w:rsidR="009E3FC1" w:rsidRDefault="009E3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Yes – further the conduct of official business</w:t>
            </w:r>
            <w:r w:rsidR="00C7736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14:paraId="32A5CC0B" w14:textId="198F7D64" w:rsidR="009E3FC1" w:rsidRPr="00F50E5B" w:rsidRDefault="009E3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152</w:t>
            </w:r>
          </w:p>
        </w:tc>
        <w:tc>
          <w:tcPr>
            <w:tcW w:w="1701" w:type="dxa"/>
            <w:shd w:val="clear" w:color="auto" w:fill="FFFFFF" w:themeFill="background1"/>
          </w:tcPr>
          <w:p w14:paraId="1D91A07C" w14:textId="77B1083E" w:rsidR="009E3FC1" w:rsidRPr="00F50E5B" w:rsidRDefault="009E3F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Transfer</w:t>
            </w:r>
            <w:r w:rsidR="0097077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red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ownership to MV</w:t>
            </w:r>
          </w:p>
        </w:tc>
      </w:tr>
      <w:tr w:rsidR="009E3FC1" w:rsidRPr="00F50E5B" w14:paraId="25557310" w14:textId="77777777" w:rsidTr="003768E8">
        <w:trPr>
          <w:trHeight w:val="600"/>
        </w:trPr>
        <w:tc>
          <w:tcPr>
            <w:tcW w:w="1277" w:type="dxa"/>
            <w:shd w:val="clear" w:color="auto" w:fill="FFFFFF" w:themeFill="background1"/>
          </w:tcPr>
          <w:p w14:paraId="0E80DBD4" w14:textId="77777777" w:rsidR="009E3FC1" w:rsidRPr="00AF3558" w:rsidRDefault="009E3FC1" w:rsidP="00244F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558">
              <w:rPr>
                <w:rFonts w:ascii="Arial" w:hAnsi="Arial" w:cs="Arial"/>
                <w:color w:val="000000"/>
                <w:sz w:val="20"/>
                <w:szCs w:val="20"/>
              </w:rPr>
              <w:t>10/07/2024</w:t>
            </w:r>
          </w:p>
          <w:p w14:paraId="71A1E36C" w14:textId="77777777" w:rsidR="009E3FC1" w:rsidRPr="001A1424" w:rsidRDefault="009E3FC1" w:rsidP="00244F8D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A9EAB28" w14:textId="0E781EB6" w:rsidR="009E3FC1" w:rsidRPr="001A1424" w:rsidRDefault="009E3FC1" w:rsidP="00244F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Chief Executive Officer and Director</w:t>
            </w:r>
          </w:p>
        </w:tc>
        <w:tc>
          <w:tcPr>
            <w:tcW w:w="1843" w:type="dxa"/>
            <w:shd w:val="clear" w:color="auto" w:fill="FFFFFF" w:themeFill="background1"/>
          </w:tcPr>
          <w:p w14:paraId="6419005C" w14:textId="3FB1DCDF" w:rsidR="009E3FC1" w:rsidRPr="00F50E5B" w:rsidRDefault="009E3FC1" w:rsidP="00244F8D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CEO’s Directorate</w:t>
            </w:r>
          </w:p>
        </w:tc>
        <w:tc>
          <w:tcPr>
            <w:tcW w:w="1276" w:type="dxa"/>
            <w:shd w:val="clear" w:color="auto" w:fill="FFFFFF" w:themeFill="background1"/>
          </w:tcPr>
          <w:p w14:paraId="77F28C57" w14:textId="5FBD5EC2" w:rsidR="009E3FC1" w:rsidRPr="001A1424" w:rsidRDefault="009E3FC1" w:rsidP="00244F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Director; </w:t>
            </w:r>
            <w:r w:rsidRPr="006638B7">
              <w:rPr>
                <w:rFonts w:ascii="Arial" w:hAnsi="Arial" w:cs="Arial"/>
                <w:color w:val="000000"/>
                <w:sz w:val="20"/>
                <w:szCs w:val="20"/>
              </w:rPr>
              <w:t>National Gallery of Victoria (NGV)</w:t>
            </w:r>
          </w:p>
        </w:tc>
        <w:tc>
          <w:tcPr>
            <w:tcW w:w="1134" w:type="dxa"/>
            <w:shd w:val="clear" w:color="auto" w:fill="FFFFFF" w:themeFill="background1"/>
          </w:tcPr>
          <w:p w14:paraId="60DE80EF" w14:textId="12FAF686" w:rsidR="009E3FC1" w:rsidRPr="006638B7" w:rsidRDefault="009E3FC1" w:rsidP="00244F8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551" w:type="dxa"/>
            <w:shd w:val="clear" w:color="auto" w:fill="FFFFFF" w:themeFill="background1"/>
          </w:tcPr>
          <w:p w14:paraId="42B67839" w14:textId="77777777" w:rsidR="00A857C1" w:rsidRDefault="00A857C1" w:rsidP="00A857C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  <w:r w:rsidRPr="006638B7">
              <w:rPr>
                <w:rFonts w:ascii="Arial" w:hAnsi="Arial" w:cs="Arial"/>
                <w:color w:val="000000"/>
                <w:sz w:val="20"/>
                <w:szCs w:val="20"/>
              </w:rPr>
              <w:t>tickets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NGV</w:t>
            </w:r>
            <w:r w:rsidRPr="006638B7">
              <w:rPr>
                <w:rFonts w:ascii="Arial" w:hAnsi="Arial" w:cs="Arial"/>
                <w:color w:val="000000"/>
                <w:sz w:val="20"/>
                <w:szCs w:val="20"/>
              </w:rPr>
              <w:t xml:space="preserve"> exhibition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EFEE0CA" w14:textId="6DC5B986" w:rsidR="009E3FC1" w:rsidRPr="00A53D67" w:rsidRDefault="009E3FC1" w:rsidP="00244F8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1B30D74" w14:textId="455A955C" w:rsidR="009E3FC1" w:rsidRDefault="009E3FC1" w:rsidP="0024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Yes – further the conduct of official business</w:t>
            </w:r>
            <w:r w:rsidR="00C7736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14:paraId="0302708A" w14:textId="55E9B434" w:rsidR="009E3FC1" w:rsidRPr="00F50E5B" w:rsidRDefault="009E3FC1" w:rsidP="0024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14:paraId="0FA418BB" w14:textId="5D96350C" w:rsidR="009E3FC1" w:rsidRPr="00945867" w:rsidRDefault="009E3FC1" w:rsidP="00244F8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Transfer</w:t>
            </w:r>
            <w:r w:rsidR="0097077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red ownership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to MV</w:t>
            </w:r>
          </w:p>
        </w:tc>
      </w:tr>
      <w:tr w:rsidR="009E3FC1" w:rsidRPr="00F50E5B" w14:paraId="13C8AC65" w14:textId="77777777" w:rsidTr="005C68E2">
        <w:trPr>
          <w:trHeight w:val="600"/>
        </w:trPr>
        <w:tc>
          <w:tcPr>
            <w:tcW w:w="1277" w:type="dxa"/>
            <w:tcBorders>
              <w:bottom w:val="single" w:sz="4" w:space="0" w:color="4EA72E" w:themeColor="accent6"/>
            </w:tcBorders>
            <w:shd w:val="clear" w:color="auto" w:fill="FFFFFF" w:themeFill="background1"/>
          </w:tcPr>
          <w:p w14:paraId="627BAF34" w14:textId="1DEDA94C" w:rsidR="009E3FC1" w:rsidRPr="00944865" w:rsidRDefault="009E3FC1" w:rsidP="00244F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558">
              <w:rPr>
                <w:rFonts w:ascii="Arial" w:hAnsi="Arial" w:cs="Arial"/>
                <w:color w:val="000000"/>
                <w:sz w:val="20"/>
                <w:szCs w:val="20"/>
              </w:rPr>
              <w:t>17/07/2024</w:t>
            </w:r>
          </w:p>
        </w:tc>
        <w:tc>
          <w:tcPr>
            <w:tcW w:w="1417" w:type="dxa"/>
            <w:tcBorders>
              <w:bottom w:val="single" w:sz="4" w:space="0" w:color="4EA72E" w:themeColor="accent6"/>
            </w:tcBorders>
            <w:shd w:val="clear" w:color="auto" w:fill="FFFFFF" w:themeFill="background1"/>
          </w:tcPr>
          <w:p w14:paraId="3DFD5B8C" w14:textId="203C5F9F" w:rsidR="009E3FC1" w:rsidRPr="00944865" w:rsidRDefault="009E3FC1" w:rsidP="00244F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Head, People and Culture</w:t>
            </w:r>
          </w:p>
        </w:tc>
        <w:tc>
          <w:tcPr>
            <w:tcW w:w="1843" w:type="dxa"/>
            <w:tcBorders>
              <w:bottom w:val="single" w:sz="4" w:space="0" w:color="4EA72E" w:themeColor="accent6"/>
            </w:tcBorders>
            <w:shd w:val="clear" w:color="auto" w:fill="FFFFFF" w:themeFill="background1"/>
          </w:tcPr>
          <w:p w14:paraId="3BADD4CA" w14:textId="77777777" w:rsidR="009E3FC1" w:rsidRPr="00747791" w:rsidRDefault="009E3FC1" w:rsidP="00244F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People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Engagement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and Museum Operations</w:t>
            </w:r>
          </w:p>
          <w:p w14:paraId="16C91570" w14:textId="77777777" w:rsidR="009E3FC1" w:rsidRPr="00F50E5B" w:rsidRDefault="009E3FC1" w:rsidP="0024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bottom w:val="single" w:sz="4" w:space="0" w:color="4EA72E" w:themeColor="accent6"/>
            </w:tcBorders>
            <w:shd w:val="clear" w:color="auto" w:fill="FFFFFF" w:themeFill="background1"/>
          </w:tcPr>
          <w:p w14:paraId="5AAD2DBF" w14:textId="03FDE898" w:rsidR="009E3FC1" w:rsidRPr="00F50E5B" w:rsidRDefault="009E3FC1" w:rsidP="00244F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Delegate Acquisition Manager; Forefront Events</w:t>
            </w:r>
          </w:p>
        </w:tc>
        <w:tc>
          <w:tcPr>
            <w:tcW w:w="1134" w:type="dxa"/>
            <w:tcBorders>
              <w:bottom w:val="single" w:sz="4" w:space="0" w:color="4EA72E" w:themeColor="accent6"/>
            </w:tcBorders>
            <w:shd w:val="clear" w:color="auto" w:fill="FFFFFF" w:themeFill="background1"/>
          </w:tcPr>
          <w:p w14:paraId="0A2297D6" w14:textId="6742D959" w:rsidR="009E3FC1" w:rsidRPr="00AF3558" w:rsidRDefault="00446624" w:rsidP="00244F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551" w:type="dxa"/>
            <w:tcBorders>
              <w:bottom w:val="single" w:sz="4" w:space="0" w:color="4EA72E" w:themeColor="accent6"/>
            </w:tcBorders>
            <w:shd w:val="clear" w:color="auto" w:fill="FFFFFF" w:themeFill="background1"/>
          </w:tcPr>
          <w:p w14:paraId="40C0CE68" w14:textId="70482632" w:rsidR="009E3FC1" w:rsidRPr="00F50E5B" w:rsidRDefault="00A857C1" w:rsidP="00244F8D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="009E3FC1" w:rsidRPr="00AF3558">
              <w:rPr>
                <w:rFonts w:ascii="Arial" w:hAnsi="Arial" w:cs="Arial"/>
                <w:color w:val="000000"/>
                <w:sz w:val="20"/>
                <w:szCs w:val="20"/>
              </w:rPr>
              <w:t>icket to a lunch time discussion of Generative AI</w:t>
            </w:r>
            <w:r w:rsidR="00C773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bottom w:val="single" w:sz="2" w:space="0" w:color="92D050"/>
            </w:tcBorders>
            <w:shd w:val="clear" w:color="auto" w:fill="FFFFFF" w:themeFill="background1"/>
          </w:tcPr>
          <w:p w14:paraId="26B185D0" w14:textId="42760996" w:rsidR="009E3FC1" w:rsidRDefault="009E3FC1" w:rsidP="00244F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Yes – further the conduct of official business</w:t>
            </w:r>
            <w:r w:rsidR="00C7736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4EA72E" w:themeColor="accent6"/>
            </w:tcBorders>
            <w:shd w:val="clear" w:color="auto" w:fill="FFFFFF" w:themeFill="background1"/>
          </w:tcPr>
          <w:p w14:paraId="3FBB3357" w14:textId="4D17D775" w:rsidR="009E3FC1" w:rsidRPr="00F50E5B" w:rsidRDefault="009E3FC1" w:rsidP="00244F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01" w:type="dxa"/>
            <w:tcBorders>
              <w:bottom w:val="single" w:sz="4" w:space="0" w:color="4EA72E" w:themeColor="accent6"/>
            </w:tcBorders>
            <w:shd w:val="clear" w:color="auto" w:fill="FFFFFF" w:themeFill="background1"/>
          </w:tcPr>
          <w:p w14:paraId="0BAD55FE" w14:textId="77777777" w:rsidR="009E3FC1" w:rsidRPr="00F50E5B" w:rsidRDefault="009E3FC1" w:rsidP="0024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  <w:tr w:rsidR="009E3FC1" w:rsidRPr="00F50E5B" w14:paraId="1EC97416" w14:textId="77777777" w:rsidTr="005C68E2">
        <w:trPr>
          <w:trHeight w:val="600"/>
        </w:trPr>
        <w:tc>
          <w:tcPr>
            <w:tcW w:w="1277" w:type="dxa"/>
            <w:tcBorders>
              <w:bottom w:val="single" w:sz="4" w:space="0" w:color="4EA72E" w:themeColor="accent6"/>
            </w:tcBorders>
            <w:shd w:val="clear" w:color="auto" w:fill="FFFFFF" w:themeFill="background1"/>
          </w:tcPr>
          <w:p w14:paraId="0ED46AEB" w14:textId="77777777" w:rsidR="009E3FC1" w:rsidRPr="00540D34" w:rsidRDefault="009E3FC1" w:rsidP="00244F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D34">
              <w:rPr>
                <w:rFonts w:ascii="Arial" w:hAnsi="Arial" w:cs="Arial"/>
                <w:color w:val="000000"/>
                <w:sz w:val="20"/>
                <w:szCs w:val="20"/>
              </w:rPr>
              <w:t>29/07/2024</w:t>
            </w:r>
          </w:p>
          <w:p w14:paraId="1B4DD879" w14:textId="77777777" w:rsidR="009E3FC1" w:rsidRPr="00F50E5B" w:rsidRDefault="009E3FC1" w:rsidP="00244F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4EA72E" w:themeColor="accent6"/>
            </w:tcBorders>
            <w:shd w:val="clear" w:color="auto" w:fill="FFFFFF" w:themeFill="background1"/>
          </w:tcPr>
          <w:p w14:paraId="14766809" w14:textId="3EC2AF17" w:rsidR="009E3FC1" w:rsidRPr="00F50E5B" w:rsidRDefault="009E3FC1" w:rsidP="00244F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08F6">
              <w:rPr>
                <w:rFonts w:ascii="Arial" w:hAnsi="Arial" w:cs="Arial"/>
                <w:color w:val="000000"/>
                <w:sz w:val="20"/>
                <w:szCs w:val="20"/>
              </w:rPr>
              <w:t>Head, Global Engagement - Touring Exhibitions</w:t>
            </w:r>
          </w:p>
        </w:tc>
        <w:tc>
          <w:tcPr>
            <w:tcW w:w="1843" w:type="dxa"/>
            <w:tcBorders>
              <w:bottom w:val="single" w:sz="4" w:space="0" w:color="4EA72E" w:themeColor="accent6"/>
            </w:tcBorders>
            <w:shd w:val="clear" w:color="auto" w:fill="FFFFFF" w:themeFill="background1"/>
          </w:tcPr>
          <w:p w14:paraId="1A582337" w14:textId="7E277F16" w:rsidR="009E3FC1" w:rsidRPr="00F50E5B" w:rsidRDefault="009E3FC1" w:rsidP="00244F8D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Exhibitions and Experiences</w:t>
            </w:r>
          </w:p>
        </w:tc>
        <w:tc>
          <w:tcPr>
            <w:tcW w:w="1276" w:type="dxa"/>
            <w:tcBorders>
              <w:bottom w:val="single" w:sz="4" w:space="0" w:color="4EA72E" w:themeColor="accent6"/>
            </w:tcBorders>
            <w:shd w:val="clear" w:color="auto" w:fill="FFFFFF" w:themeFill="background1"/>
          </w:tcPr>
          <w:p w14:paraId="424BAEC0" w14:textId="7461D8E3" w:rsidR="009E3FC1" w:rsidRPr="00CC2D79" w:rsidRDefault="009E3FC1" w:rsidP="00244F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Time Out</w:t>
            </w:r>
          </w:p>
        </w:tc>
        <w:tc>
          <w:tcPr>
            <w:tcW w:w="1134" w:type="dxa"/>
            <w:tcBorders>
              <w:bottom w:val="single" w:sz="4" w:space="0" w:color="4EA72E" w:themeColor="accent6"/>
            </w:tcBorders>
            <w:shd w:val="clear" w:color="auto" w:fill="FFFFFF" w:themeFill="background1"/>
          </w:tcPr>
          <w:p w14:paraId="478232C8" w14:textId="71E10EE8" w:rsidR="009E3FC1" w:rsidRDefault="009E3FC1" w:rsidP="00244F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551" w:type="dxa"/>
            <w:tcBorders>
              <w:bottom w:val="single" w:sz="4" w:space="0" w:color="4EA72E" w:themeColor="accent6"/>
            </w:tcBorders>
            <w:shd w:val="clear" w:color="auto" w:fill="FFFFFF" w:themeFill="background1"/>
          </w:tcPr>
          <w:p w14:paraId="6C7BD74F" w14:textId="68ED3379" w:rsidR="009E3FC1" w:rsidRPr="00F50E5B" w:rsidRDefault="009E3FC1" w:rsidP="00244F8D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Bottle of sparkling wine</w:t>
            </w:r>
            <w:r w:rsidR="001A7908">
              <w:rPr>
                <w:rFonts w:ascii="Arial" w:hAnsi="Arial" w:cs="Arial"/>
                <w:color w:val="000000"/>
                <w:sz w:val="20"/>
                <w:szCs w:val="20"/>
              </w:rPr>
              <w:t xml:space="preserve">. Representing </w:t>
            </w:r>
            <w:r w:rsidR="00446624">
              <w:rPr>
                <w:rFonts w:ascii="Arial" w:hAnsi="Arial" w:cs="Arial"/>
                <w:color w:val="000000"/>
                <w:sz w:val="20"/>
                <w:szCs w:val="20"/>
              </w:rPr>
              <w:t>Museums Victoria,</w:t>
            </w:r>
            <w:r w:rsidR="001A7908">
              <w:rPr>
                <w:rFonts w:ascii="Arial" w:hAnsi="Arial" w:cs="Arial"/>
                <w:color w:val="000000"/>
                <w:sz w:val="20"/>
                <w:szCs w:val="20"/>
              </w:rPr>
              <w:t xml:space="preserve"> due to two award nominations, and this was part of the award.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4" w:space="0" w:color="4EA72E" w:themeColor="accent6"/>
            </w:tcBorders>
            <w:shd w:val="clear" w:color="auto" w:fill="FFFFFF" w:themeFill="background1"/>
          </w:tcPr>
          <w:p w14:paraId="2DE924E9" w14:textId="1AEE4912" w:rsidR="009E3FC1" w:rsidRDefault="001A7908" w:rsidP="00244F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Yes – further the conduct of official business</w:t>
            </w:r>
            <w:r w:rsidR="00C7736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4EA72E" w:themeColor="accent6"/>
            </w:tcBorders>
            <w:shd w:val="clear" w:color="auto" w:fill="FFFFFF" w:themeFill="background1"/>
          </w:tcPr>
          <w:p w14:paraId="65FFF08D" w14:textId="1A446AB0" w:rsidR="009E3FC1" w:rsidRPr="00F50E5B" w:rsidRDefault="009E3FC1" w:rsidP="00244F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01" w:type="dxa"/>
            <w:tcBorders>
              <w:bottom w:val="single" w:sz="4" w:space="0" w:color="4EA72E" w:themeColor="accent6"/>
            </w:tcBorders>
            <w:shd w:val="clear" w:color="auto" w:fill="FFFFFF" w:themeFill="background1"/>
          </w:tcPr>
          <w:p w14:paraId="26BC3EFF" w14:textId="667DF762" w:rsidR="009E3FC1" w:rsidRPr="00F50E5B" w:rsidRDefault="009E3FC1" w:rsidP="0024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Transfer</w:t>
            </w:r>
            <w:r w:rsidR="0097077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red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ownership to MV</w:t>
            </w:r>
          </w:p>
        </w:tc>
      </w:tr>
    </w:tbl>
    <w:tbl>
      <w:tblPr>
        <w:tblStyle w:val="TableGrid"/>
        <w:tblW w:w="15877" w:type="dxa"/>
        <w:tblInd w:w="-431" w:type="dxa"/>
        <w:tblBorders>
          <w:top w:val="single" w:sz="4" w:space="0" w:color="92D050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843"/>
        <w:gridCol w:w="1276"/>
        <w:gridCol w:w="1134"/>
        <w:gridCol w:w="2551"/>
        <w:gridCol w:w="3402"/>
        <w:gridCol w:w="1276"/>
        <w:gridCol w:w="1701"/>
      </w:tblGrid>
      <w:tr w:rsidR="009E3FC1" w:rsidRPr="005C68E2" w14:paraId="1D1B7A57" w14:textId="77777777" w:rsidTr="005C68E2">
        <w:trPr>
          <w:trHeight w:val="600"/>
        </w:trPr>
        <w:tc>
          <w:tcPr>
            <w:tcW w:w="1277" w:type="dxa"/>
          </w:tcPr>
          <w:p w14:paraId="1632D6FC" w14:textId="3A1B0C40" w:rsidR="009E3FC1" w:rsidRPr="00F223DE" w:rsidRDefault="009E3FC1" w:rsidP="005C68E2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6815">
              <w:rPr>
                <w:rFonts w:ascii="Arial" w:hAnsi="Arial" w:cs="Arial"/>
                <w:color w:val="000000"/>
                <w:sz w:val="20"/>
                <w:szCs w:val="20"/>
              </w:rPr>
              <w:t>09/08/2024</w:t>
            </w:r>
          </w:p>
        </w:tc>
        <w:tc>
          <w:tcPr>
            <w:tcW w:w="1417" w:type="dxa"/>
          </w:tcPr>
          <w:p w14:paraId="376E44E9" w14:textId="6CAB9B54" w:rsidR="009E3FC1" w:rsidRPr="00F223DE" w:rsidRDefault="009E3FC1" w:rsidP="005C68E2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Marketing Support Officer</w:t>
            </w:r>
          </w:p>
        </w:tc>
        <w:tc>
          <w:tcPr>
            <w:tcW w:w="1843" w:type="dxa"/>
          </w:tcPr>
          <w:p w14:paraId="1C565D70" w14:textId="00204668" w:rsidR="009E3FC1" w:rsidRPr="005C68E2" w:rsidRDefault="009E3FC1" w:rsidP="005C68E2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68E2">
              <w:rPr>
                <w:rFonts w:ascii="Arial" w:hAnsi="Arial" w:cs="Arial"/>
                <w:color w:val="000000"/>
                <w:sz w:val="20"/>
                <w:szCs w:val="20"/>
              </w:rPr>
              <w:t>Communications and Stakeholder Relations</w:t>
            </w:r>
          </w:p>
        </w:tc>
        <w:tc>
          <w:tcPr>
            <w:tcW w:w="1276" w:type="dxa"/>
          </w:tcPr>
          <w:p w14:paraId="3BE55FB4" w14:textId="4DF053E2" w:rsidR="009E3FC1" w:rsidRPr="00F223DE" w:rsidRDefault="009E3FC1" w:rsidP="005C68E2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 Gallery of Victoria (NGV)</w:t>
            </w:r>
          </w:p>
        </w:tc>
        <w:tc>
          <w:tcPr>
            <w:tcW w:w="1134" w:type="dxa"/>
          </w:tcPr>
          <w:p w14:paraId="0C61AF18" w14:textId="3ACFD64E" w:rsidR="009E3FC1" w:rsidRPr="00540D34" w:rsidRDefault="009E3FC1" w:rsidP="005C68E2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551" w:type="dxa"/>
          </w:tcPr>
          <w:p w14:paraId="6EBC0100" w14:textId="75B92448" w:rsidR="001A7908" w:rsidRDefault="00A857C1" w:rsidP="005C68E2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="001A7908" w:rsidRPr="006638B7">
              <w:rPr>
                <w:rFonts w:ascii="Arial" w:hAnsi="Arial" w:cs="Arial"/>
                <w:color w:val="000000"/>
                <w:sz w:val="20"/>
                <w:szCs w:val="20"/>
              </w:rPr>
              <w:t>ickets</w:t>
            </w:r>
            <w:r w:rsidR="001A790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A7908" w:rsidRPr="006638B7">
              <w:rPr>
                <w:rFonts w:ascii="Arial" w:hAnsi="Arial" w:cs="Arial"/>
                <w:color w:val="000000"/>
                <w:sz w:val="20"/>
                <w:szCs w:val="20"/>
              </w:rPr>
              <w:t xml:space="preserve">to </w:t>
            </w:r>
            <w:r w:rsidR="001A7908">
              <w:rPr>
                <w:rFonts w:ascii="Arial" w:hAnsi="Arial" w:cs="Arial"/>
                <w:color w:val="000000"/>
                <w:sz w:val="20"/>
                <w:szCs w:val="20"/>
              </w:rPr>
              <w:t>NGV</w:t>
            </w:r>
            <w:r w:rsidR="001A7908" w:rsidRPr="006638B7">
              <w:rPr>
                <w:rFonts w:ascii="Arial" w:hAnsi="Arial" w:cs="Arial"/>
                <w:color w:val="000000"/>
                <w:sz w:val="20"/>
                <w:szCs w:val="20"/>
              </w:rPr>
              <w:t xml:space="preserve"> exhibition</w:t>
            </w:r>
            <w:r w:rsidR="001A790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69955CD2" w14:textId="650DDBE3" w:rsidR="009E3FC1" w:rsidRDefault="009E3FC1" w:rsidP="005C68E2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216DBBA" w14:textId="77777777" w:rsidR="009E3FC1" w:rsidRPr="00A53D67" w:rsidRDefault="009E3FC1" w:rsidP="005C68E2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50FB9D6" w14:textId="40E69800" w:rsidR="009E3FC1" w:rsidRPr="005C68E2" w:rsidRDefault="001D411C" w:rsidP="005C68E2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Yes - </w:t>
            </w:r>
            <w:r w:rsidRPr="005C68E2">
              <w:rPr>
                <w:rFonts w:ascii="Arial" w:hAnsi="Arial" w:cs="Arial"/>
                <w:color w:val="000000"/>
                <w:sz w:val="20"/>
                <w:szCs w:val="20"/>
              </w:rPr>
              <w:t>further the conduct of official business.</w:t>
            </w:r>
          </w:p>
        </w:tc>
        <w:tc>
          <w:tcPr>
            <w:tcW w:w="1276" w:type="dxa"/>
          </w:tcPr>
          <w:p w14:paraId="61F83693" w14:textId="00AD57D8" w:rsidR="009E3FC1" w:rsidRPr="005C68E2" w:rsidRDefault="009E3FC1" w:rsidP="005C68E2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68E2">
              <w:rPr>
                <w:rFonts w:ascii="Arial" w:hAnsi="Arial" w:cs="Arial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701" w:type="dxa"/>
          </w:tcPr>
          <w:p w14:paraId="0A529499" w14:textId="54688FC9" w:rsidR="009E3FC1" w:rsidRPr="00C41AC6" w:rsidRDefault="009E3FC1" w:rsidP="005C68E2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D34">
              <w:rPr>
                <w:rFonts w:ascii="Arial" w:hAnsi="Arial" w:cs="Arial"/>
                <w:color w:val="000000"/>
                <w:sz w:val="20"/>
                <w:szCs w:val="20"/>
              </w:rPr>
              <w:t>Transfer</w:t>
            </w:r>
            <w:r w:rsidR="0097077C">
              <w:rPr>
                <w:rFonts w:ascii="Arial" w:hAnsi="Arial" w:cs="Arial"/>
                <w:color w:val="000000"/>
                <w:sz w:val="20"/>
                <w:szCs w:val="20"/>
              </w:rPr>
              <w:t>red</w:t>
            </w:r>
            <w:r w:rsidRPr="00540D34">
              <w:rPr>
                <w:rFonts w:ascii="Arial" w:hAnsi="Arial" w:cs="Arial"/>
                <w:color w:val="000000"/>
                <w:sz w:val="20"/>
                <w:szCs w:val="20"/>
              </w:rPr>
              <w:t xml:space="preserve"> ownership to MV</w:t>
            </w:r>
          </w:p>
        </w:tc>
      </w:tr>
    </w:tbl>
    <w:p w14:paraId="236E75FA" w14:textId="77777777" w:rsidR="001D411C" w:rsidRDefault="001D411C"/>
    <w:p w14:paraId="1E3104C5" w14:textId="5990B55C" w:rsidR="001A7908" w:rsidRDefault="001A7908">
      <w:r>
        <w:br w:type="column"/>
      </w:r>
    </w:p>
    <w:tbl>
      <w:tblPr>
        <w:tblW w:w="15877" w:type="dxa"/>
        <w:tblInd w:w="-431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428"/>
        <w:gridCol w:w="1545"/>
        <w:gridCol w:w="1290"/>
        <w:gridCol w:w="1134"/>
        <w:gridCol w:w="2819"/>
        <w:gridCol w:w="3418"/>
        <w:gridCol w:w="1276"/>
        <w:gridCol w:w="1701"/>
      </w:tblGrid>
      <w:tr w:rsidR="00CB6978" w:rsidRPr="00F91B3A" w14:paraId="4F3AF24E" w14:textId="77777777" w:rsidTr="003768E8">
        <w:trPr>
          <w:trHeight w:val="600"/>
        </w:trPr>
        <w:tc>
          <w:tcPr>
            <w:tcW w:w="1266" w:type="dxa"/>
            <w:shd w:val="clear" w:color="70AD47" w:fill="70AD47"/>
            <w:hideMark/>
          </w:tcPr>
          <w:p w14:paraId="0388CF84" w14:textId="77777777" w:rsidR="00CB6978" w:rsidRPr="00F91B3A" w:rsidRDefault="00CB6978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 date</w:t>
            </w:r>
          </w:p>
        </w:tc>
        <w:tc>
          <w:tcPr>
            <w:tcW w:w="1428" w:type="dxa"/>
            <w:shd w:val="clear" w:color="70AD47" w:fill="70AD47"/>
            <w:hideMark/>
          </w:tcPr>
          <w:p w14:paraId="328DA0B8" w14:textId="77777777" w:rsidR="00CB6978" w:rsidRPr="00F91B3A" w:rsidRDefault="00CB6978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Offered to</w:t>
            </w:r>
          </w:p>
        </w:tc>
        <w:tc>
          <w:tcPr>
            <w:tcW w:w="1545" w:type="dxa"/>
            <w:shd w:val="clear" w:color="70AD47" w:fill="70AD47"/>
            <w:hideMark/>
          </w:tcPr>
          <w:p w14:paraId="7E5B7B4C" w14:textId="77777777" w:rsidR="00CB6978" w:rsidRPr="00F91B3A" w:rsidRDefault="00CB6978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Division</w:t>
            </w:r>
          </w:p>
        </w:tc>
        <w:tc>
          <w:tcPr>
            <w:tcW w:w="1290" w:type="dxa"/>
            <w:shd w:val="clear" w:color="70AD47" w:fill="70AD47"/>
            <w:hideMark/>
          </w:tcPr>
          <w:p w14:paraId="16960541" w14:textId="77777777" w:rsidR="00CB6978" w:rsidRPr="00F91B3A" w:rsidRDefault="00CB6978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Donor</w:t>
            </w:r>
          </w:p>
        </w:tc>
        <w:tc>
          <w:tcPr>
            <w:tcW w:w="1134" w:type="dxa"/>
            <w:shd w:val="clear" w:color="70AD47" w:fill="70AD47"/>
          </w:tcPr>
          <w:p w14:paraId="14543ECC" w14:textId="77777777" w:rsidR="00CB6978" w:rsidRPr="00F91B3A" w:rsidRDefault="00CB6978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Business associate</w:t>
            </w:r>
          </w:p>
        </w:tc>
        <w:tc>
          <w:tcPr>
            <w:tcW w:w="2819" w:type="dxa"/>
            <w:shd w:val="clear" w:color="70AD47" w:fill="70AD47"/>
            <w:hideMark/>
          </w:tcPr>
          <w:p w14:paraId="7EF9C3B7" w14:textId="77777777" w:rsidR="00CB6978" w:rsidRPr="00F91B3A" w:rsidRDefault="00CB6978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 description</w:t>
            </w:r>
          </w:p>
        </w:tc>
        <w:tc>
          <w:tcPr>
            <w:tcW w:w="3418" w:type="dxa"/>
            <w:shd w:val="clear" w:color="70AD47" w:fill="70AD47"/>
          </w:tcPr>
          <w:p w14:paraId="4ED638BE" w14:textId="77777777" w:rsidR="00CB6978" w:rsidRPr="00F91B3A" w:rsidRDefault="00CB6978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Business benefit</w:t>
            </w:r>
          </w:p>
        </w:tc>
        <w:tc>
          <w:tcPr>
            <w:tcW w:w="1276" w:type="dxa"/>
            <w:shd w:val="clear" w:color="70AD47" w:fill="70AD47"/>
            <w:hideMark/>
          </w:tcPr>
          <w:p w14:paraId="0B4BB535" w14:textId="54470BF1" w:rsidR="00CB6978" w:rsidRPr="00F91B3A" w:rsidRDefault="00CB6978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Estimated value ($)</w:t>
            </w:r>
          </w:p>
        </w:tc>
        <w:tc>
          <w:tcPr>
            <w:tcW w:w="1701" w:type="dxa"/>
            <w:shd w:val="clear" w:color="70AD47" w:fill="70AD47"/>
            <w:hideMark/>
          </w:tcPr>
          <w:p w14:paraId="7273601B" w14:textId="77777777" w:rsidR="00CB6978" w:rsidRPr="00F91B3A" w:rsidRDefault="00CB6978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Decision</w:t>
            </w:r>
          </w:p>
        </w:tc>
      </w:tr>
      <w:tr w:rsidR="00CB6978" w:rsidRPr="00F223DE" w14:paraId="1B914C13" w14:textId="77777777" w:rsidTr="008002D7">
        <w:tblPrEx>
          <w:tblBorders>
            <w:top w:val="none" w:sz="0" w:space="0" w:color="auto"/>
            <w:bottom w:val="single" w:sz="4" w:space="0" w:color="auto"/>
          </w:tblBorders>
        </w:tblPrEx>
        <w:trPr>
          <w:trHeight w:val="1568"/>
        </w:trPr>
        <w:tc>
          <w:tcPr>
            <w:tcW w:w="1266" w:type="dxa"/>
            <w:tcBorders>
              <w:bottom w:val="single" w:sz="4" w:space="0" w:color="4EA72E" w:themeColor="accent6"/>
            </w:tcBorders>
            <w:shd w:val="clear" w:color="auto" w:fill="FFFFFF" w:themeFill="background1"/>
          </w:tcPr>
          <w:p w14:paraId="699476AA" w14:textId="77777777" w:rsidR="00CB6978" w:rsidRPr="00505826" w:rsidRDefault="00CB6978" w:rsidP="00EB7A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5826">
              <w:rPr>
                <w:rFonts w:ascii="Arial" w:hAnsi="Arial" w:cs="Arial"/>
                <w:color w:val="000000"/>
                <w:sz w:val="20"/>
                <w:szCs w:val="20"/>
              </w:rPr>
              <w:t>22/10/2024</w:t>
            </w:r>
          </w:p>
          <w:p w14:paraId="54BC5C14" w14:textId="77777777" w:rsidR="00CB6978" w:rsidRPr="00F223DE" w:rsidRDefault="00CB69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bottom w:val="single" w:sz="4" w:space="0" w:color="4EA72E" w:themeColor="accent6"/>
            </w:tcBorders>
            <w:shd w:val="clear" w:color="auto" w:fill="FFFFFF" w:themeFill="background1"/>
          </w:tcPr>
          <w:p w14:paraId="5925542A" w14:textId="6406ED6E" w:rsidR="00CB6978" w:rsidRPr="00F223DE" w:rsidRDefault="00CB6978" w:rsidP="00EB7A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7A3D">
              <w:rPr>
                <w:rFonts w:ascii="Arial" w:hAnsi="Arial" w:cs="Arial"/>
                <w:color w:val="000000"/>
                <w:sz w:val="20"/>
                <w:szCs w:val="20"/>
              </w:rPr>
              <w:t>Security and Emergency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B7A3D">
              <w:rPr>
                <w:rFonts w:ascii="Arial" w:hAnsi="Arial" w:cs="Arial"/>
                <w:color w:val="000000"/>
                <w:sz w:val="20"/>
                <w:szCs w:val="20"/>
              </w:rPr>
              <w:t>Operations Manager</w:t>
            </w:r>
          </w:p>
        </w:tc>
        <w:tc>
          <w:tcPr>
            <w:tcW w:w="1545" w:type="dxa"/>
            <w:tcBorders>
              <w:bottom w:val="single" w:sz="4" w:space="0" w:color="4EA72E" w:themeColor="accent6"/>
            </w:tcBorders>
            <w:shd w:val="clear" w:color="auto" w:fill="FFFFFF" w:themeFill="background1"/>
          </w:tcPr>
          <w:p w14:paraId="081AB47D" w14:textId="77777777" w:rsidR="00CB6978" w:rsidRPr="00747791" w:rsidRDefault="00CB69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People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Engagement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and Museum Operations</w:t>
            </w:r>
          </w:p>
          <w:p w14:paraId="038AE21A" w14:textId="77777777" w:rsidR="00CB6978" w:rsidRPr="00F223DE" w:rsidRDefault="00CB6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290" w:type="dxa"/>
            <w:tcBorders>
              <w:bottom w:val="single" w:sz="4" w:space="0" w:color="4EA72E" w:themeColor="accent6"/>
            </w:tcBorders>
            <w:shd w:val="clear" w:color="auto" w:fill="FFFFFF" w:themeFill="background1"/>
          </w:tcPr>
          <w:p w14:paraId="53B8AFE8" w14:textId="5F42D6CF" w:rsidR="00CB6978" w:rsidRPr="006F5592" w:rsidRDefault="00CB6978" w:rsidP="001A7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Executive General Manager Vic/Tas; MSS Security</w:t>
            </w:r>
          </w:p>
        </w:tc>
        <w:tc>
          <w:tcPr>
            <w:tcW w:w="1134" w:type="dxa"/>
            <w:tcBorders>
              <w:bottom w:val="single" w:sz="4" w:space="0" w:color="4EA72E" w:themeColor="accent6"/>
            </w:tcBorders>
            <w:shd w:val="clear" w:color="auto" w:fill="FFFFFF" w:themeFill="background1"/>
          </w:tcPr>
          <w:p w14:paraId="0A5B6C63" w14:textId="0544E069" w:rsidR="00CB6978" w:rsidRDefault="00CB69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819" w:type="dxa"/>
            <w:tcBorders>
              <w:bottom w:val="single" w:sz="4" w:space="0" w:color="4EA72E" w:themeColor="accent6"/>
            </w:tcBorders>
            <w:shd w:val="clear" w:color="auto" w:fill="FFFFFF" w:themeFill="background1"/>
          </w:tcPr>
          <w:p w14:paraId="6F414B32" w14:textId="6801C568" w:rsidR="00CB6978" w:rsidRPr="00F223DE" w:rsidRDefault="00A857C1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CB6978">
              <w:rPr>
                <w:rFonts w:ascii="Arial" w:hAnsi="Arial" w:cs="Arial"/>
                <w:color w:val="000000"/>
                <w:sz w:val="20"/>
                <w:szCs w:val="20"/>
              </w:rPr>
              <w:t xml:space="preserve"> tickets to the Lexus Melbourne Cup</w:t>
            </w:r>
            <w:r w:rsidR="00C773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8" w:type="dxa"/>
            <w:tcBorders>
              <w:bottom w:val="single" w:sz="4" w:space="0" w:color="4EA72E" w:themeColor="accent6"/>
            </w:tcBorders>
            <w:shd w:val="clear" w:color="auto" w:fill="FFFFFF" w:themeFill="background1"/>
          </w:tcPr>
          <w:p w14:paraId="1FA0DD3D" w14:textId="25A16CB8" w:rsidR="00CB6978" w:rsidRDefault="00CB697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Yes -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further the conduct of official business.</w:t>
            </w:r>
          </w:p>
        </w:tc>
        <w:tc>
          <w:tcPr>
            <w:tcW w:w="1276" w:type="dxa"/>
            <w:tcBorders>
              <w:bottom w:val="single" w:sz="4" w:space="0" w:color="4EA72E" w:themeColor="accent6"/>
            </w:tcBorders>
            <w:shd w:val="clear" w:color="auto" w:fill="FFFFFF" w:themeFill="background1"/>
          </w:tcPr>
          <w:p w14:paraId="36EEADEF" w14:textId="13A45572" w:rsidR="00CB6978" w:rsidRPr="00F223DE" w:rsidRDefault="00CB69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01" w:type="dxa"/>
            <w:tcBorders>
              <w:bottom w:val="single" w:sz="4" w:space="0" w:color="4EA72E" w:themeColor="accent6"/>
            </w:tcBorders>
            <w:shd w:val="clear" w:color="auto" w:fill="FFFFFF" w:themeFill="background1"/>
          </w:tcPr>
          <w:p w14:paraId="7D936B88" w14:textId="77777777" w:rsidR="00CB6978" w:rsidRPr="00F223DE" w:rsidRDefault="00CB6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  <w:tr w:rsidR="00CB6978" w:rsidRPr="00F223DE" w14:paraId="59DB10C2" w14:textId="77777777" w:rsidTr="008002D7">
        <w:trPr>
          <w:trHeight w:val="1606"/>
        </w:trPr>
        <w:tc>
          <w:tcPr>
            <w:tcW w:w="1266" w:type="dxa"/>
            <w:shd w:val="clear" w:color="auto" w:fill="FFFFFF" w:themeFill="background1"/>
          </w:tcPr>
          <w:p w14:paraId="30203E8F" w14:textId="5C659BCE" w:rsidR="00CB6978" w:rsidRPr="00747791" w:rsidRDefault="00CB69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05/11/2024</w:t>
            </w:r>
          </w:p>
          <w:p w14:paraId="600CBCA1" w14:textId="77777777" w:rsidR="00CB6978" w:rsidRPr="00A53D67" w:rsidRDefault="00CB69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63AD4DAB" w14:textId="2237A210" w:rsidR="00CB6978" w:rsidRPr="00A53D67" w:rsidRDefault="00CB69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65C9">
              <w:rPr>
                <w:rFonts w:ascii="Arial" w:hAnsi="Arial" w:cs="Arial"/>
                <w:color w:val="000000"/>
                <w:sz w:val="20"/>
                <w:szCs w:val="20"/>
              </w:rPr>
              <w:t>Manager, 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ecurity </w:t>
            </w:r>
            <w:r w:rsidRPr="004A65C9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perations </w:t>
            </w:r>
            <w:r w:rsidRPr="004A65C9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entre</w:t>
            </w:r>
            <w:r w:rsidRPr="004A65C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4A65C9">
              <w:rPr>
                <w:rFonts w:ascii="Arial" w:hAnsi="Arial" w:cs="Arial"/>
                <w:color w:val="000000"/>
                <w:sz w:val="20"/>
                <w:szCs w:val="20"/>
              </w:rPr>
              <w:t xml:space="preserve"> Physical Security Systems</w:t>
            </w:r>
          </w:p>
        </w:tc>
        <w:tc>
          <w:tcPr>
            <w:tcW w:w="1545" w:type="dxa"/>
            <w:shd w:val="clear" w:color="auto" w:fill="FFFFFF" w:themeFill="background1"/>
          </w:tcPr>
          <w:p w14:paraId="5E32916A" w14:textId="77777777" w:rsidR="00CB6978" w:rsidRPr="00747791" w:rsidRDefault="00CB6978" w:rsidP="004A65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People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Engagement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and Museum Operations</w:t>
            </w:r>
          </w:p>
          <w:p w14:paraId="596D521C" w14:textId="77777777" w:rsidR="00CB6978" w:rsidRPr="00F223DE" w:rsidRDefault="00CB6978" w:rsidP="004A65C9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14:paraId="51F3EF1C" w14:textId="1841DC78" w:rsidR="00CB6978" w:rsidRPr="00A53D67" w:rsidRDefault="00CB6978" w:rsidP="001A7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Executive General Manager Vic/Tas; MSS Security</w:t>
            </w:r>
          </w:p>
        </w:tc>
        <w:tc>
          <w:tcPr>
            <w:tcW w:w="1134" w:type="dxa"/>
            <w:shd w:val="clear" w:color="auto" w:fill="FFFFFF" w:themeFill="background1"/>
          </w:tcPr>
          <w:p w14:paraId="3D3DA5A4" w14:textId="68491EFF" w:rsidR="00CB6978" w:rsidRDefault="00CB69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819" w:type="dxa"/>
            <w:shd w:val="clear" w:color="auto" w:fill="FFFFFF" w:themeFill="background1"/>
          </w:tcPr>
          <w:p w14:paraId="1628F771" w14:textId="26FF0784" w:rsidR="00CB6978" w:rsidRPr="00A53D67" w:rsidRDefault="00A857C1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="00CB6978">
              <w:rPr>
                <w:rFonts w:ascii="Arial" w:hAnsi="Arial" w:cs="Arial"/>
                <w:color w:val="000000"/>
                <w:sz w:val="20"/>
                <w:szCs w:val="20"/>
              </w:rPr>
              <w:t>icket to the Lexus Melbourne Cup</w:t>
            </w:r>
            <w:r w:rsidR="00C773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8" w:type="dxa"/>
            <w:shd w:val="clear" w:color="auto" w:fill="FFFFFF" w:themeFill="background1"/>
          </w:tcPr>
          <w:p w14:paraId="2D914693" w14:textId="3CD4A23D" w:rsidR="00CB6978" w:rsidRDefault="00CB69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Yes -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further the conduct of official business.</w:t>
            </w:r>
          </w:p>
        </w:tc>
        <w:tc>
          <w:tcPr>
            <w:tcW w:w="1276" w:type="dxa"/>
            <w:shd w:val="clear" w:color="auto" w:fill="FFFFFF" w:themeFill="background1"/>
          </w:tcPr>
          <w:p w14:paraId="3CA95D9A" w14:textId="097E4CC1" w:rsidR="00CB6978" w:rsidRPr="00A53D67" w:rsidRDefault="00CB69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01" w:type="dxa"/>
            <w:shd w:val="clear" w:color="auto" w:fill="FFFFFF" w:themeFill="background1"/>
          </w:tcPr>
          <w:p w14:paraId="4878B596" w14:textId="77777777" w:rsidR="00CB6978" w:rsidRPr="00195D9D" w:rsidRDefault="00CB6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95D9D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  <w:tr w:rsidR="00CB6978" w:rsidRPr="00F223DE" w14:paraId="6AC2F434" w14:textId="77777777" w:rsidTr="008002D7">
        <w:trPr>
          <w:trHeight w:val="600"/>
        </w:trPr>
        <w:tc>
          <w:tcPr>
            <w:tcW w:w="1266" w:type="dxa"/>
            <w:shd w:val="clear" w:color="auto" w:fill="FFFFFF" w:themeFill="background1"/>
          </w:tcPr>
          <w:p w14:paraId="31BE0644" w14:textId="77777777" w:rsidR="00CB6978" w:rsidRPr="00747791" w:rsidRDefault="00CB6978" w:rsidP="005A7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05/11/2024</w:t>
            </w:r>
          </w:p>
          <w:p w14:paraId="6E3BD247" w14:textId="77777777" w:rsidR="00CB6978" w:rsidRPr="0071046A" w:rsidRDefault="00CB6978" w:rsidP="005A7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7FEF1E5" w14:textId="6E116DCB" w:rsidR="00CB6978" w:rsidRPr="0071046A" w:rsidRDefault="00CB6978" w:rsidP="005A7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Manager, Security and Emergency Management</w:t>
            </w:r>
          </w:p>
        </w:tc>
        <w:tc>
          <w:tcPr>
            <w:tcW w:w="1545" w:type="dxa"/>
            <w:shd w:val="clear" w:color="auto" w:fill="FFFFFF" w:themeFill="background1"/>
          </w:tcPr>
          <w:p w14:paraId="06432400" w14:textId="77777777" w:rsidR="00CB6978" w:rsidRPr="00747791" w:rsidRDefault="00CB6978" w:rsidP="005A7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People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Engagement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and Museum Operations</w:t>
            </w:r>
          </w:p>
          <w:p w14:paraId="45440F46" w14:textId="77777777" w:rsidR="00CB6978" w:rsidRPr="00F223DE" w:rsidRDefault="00CB6978" w:rsidP="005A73BB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14:paraId="5F0ACE03" w14:textId="46B49195" w:rsidR="00CB6978" w:rsidRPr="0071046A" w:rsidRDefault="00CB6978" w:rsidP="001A7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Executive General Manager Vic/Tas; MSS Security</w:t>
            </w:r>
          </w:p>
        </w:tc>
        <w:tc>
          <w:tcPr>
            <w:tcW w:w="1134" w:type="dxa"/>
            <w:shd w:val="clear" w:color="auto" w:fill="FFFFFF" w:themeFill="background1"/>
          </w:tcPr>
          <w:p w14:paraId="36691F95" w14:textId="583709E2" w:rsidR="00CB6978" w:rsidRDefault="00CB6978" w:rsidP="005A73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819" w:type="dxa"/>
            <w:shd w:val="clear" w:color="auto" w:fill="FFFFFF" w:themeFill="background1"/>
          </w:tcPr>
          <w:p w14:paraId="38DDFC95" w14:textId="20D0198A" w:rsidR="00CB6978" w:rsidRPr="00F223DE" w:rsidRDefault="00B75E54" w:rsidP="005A73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Ticket</w:t>
            </w:r>
            <w:r w:rsidR="00CB697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to the Lexus Melbourne Cup</w:t>
            </w:r>
            <w:r w:rsidR="0044662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. One ticket given to </w:t>
            </w:r>
            <w:r w:rsidR="00A857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Manager, Security Operations Centre and Physical Security Systems</w:t>
            </w:r>
            <w:r w:rsidR="00C7736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3418" w:type="dxa"/>
            <w:shd w:val="clear" w:color="auto" w:fill="FFFFFF" w:themeFill="background1"/>
          </w:tcPr>
          <w:p w14:paraId="64BADCA5" w14:textId="4460DE5E" w:rsidR="00CB6978" w:rsidRDefault="00CB6978" w:rsidP="005A7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Yes -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further the conduct of official business.</w:t>
            </w:r>
          </w:p>
        </w:tc>
        <w:tc>
          <w:tcPr>
            <w:tcW w:w="1276" w:type="dxa"/>
            <w:shd w:val="clear" w:color="auto" w:fill="FFFFFF" w:themeFill="background1"/>
          </w:tcPr>
          <w:p w14:paraId="372FC116" w14:textId="29800917" w:rsidR="00CB6978" w:rsidRPr="00F223DE" w:rsidRDefault="00A857C1" w:rsidP="005A7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01" w:type="dxa"/>
            <w:shd w:val="clear" w:color="auto" w:fill="FFFFFF" w:themeFill="background1"/>
          </w:tcPr>
          <w:p w14:paraId="3E0F447B" w14:textId="77777777" w:rsidR="00CB6978" w:rsidRPr="00F223DE" w:rsidRDefault="00CB6978" w:rsidP="005A73BB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  <w:tr w:rsidR="00CB6978" w:rsidRPr="00F223DE" w14:paraId="769C781D" w14:textId="77777777" w:rsidTr="008002D7">
        <w:trPr>
          <w:trHeight w:val="1019"/>
        </w:trPr>
        <w:tc>
          <w:tcPr>
            <w:tcW w:w="1266" w:type="dxa"/>
            <w:shd w:val="clear" w:color="auto" w:fill="FFFFFF" w:themeFill="background1"/>
          </w:tcPr>
          <w:p w14:paraId="52CDD638" w14:textId="1326FAD8" w:rsidR="00CB6978" w:rsidRPr="00A53D67" w:rsidRDefault="00CB6978" w:rsidP="00261E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19/11/2024</w:t>
            </w:r>
          </w:p>
        </w:tc>
        <w:tc>
          <w:tcPr>
            <w:tcW w:w="1428" w:type="dxa"/>
            <w:shd w:val="clear" w:color="auto" w:fill="FFFFFF" w:themeFill="background1"/>
          </w:tcPr>
          <w:p w14:paraId="3DA013B6" w14:textId="0A2D20BB" w:rsidR="00CB6978" w:rsidRPr="00F223DE" w:rsidRDefault="00CB6978" w:rsidP="005A7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CEO and Director</w:t>
            </w:r>
          </w:p>
        </w:tc>
        <w:tc>
          <w:tcPr>
            <w:tcW w:w="1545" w:type="dxa"/>
            <w:shd w:val="clear" w:color="auto" w:fill="FFFFFF" w:themeFill="background1"/>
          </w:tcPr>
          <w:p w14:paraId="41210023" w14:textId="50B6D84D" w:rsidR="00CB6978" w:rsidRPr="00F223DE" w:rsidRDefault="00CB6978" w:rsidP="005A73BB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CEO’s Directorate</w:t>
            </w:r>
          </w:p>
        </w:tc>
        <w:tc>
          <w:tcPr>
            <w:tcW w:w="1290" w:type="dxa"/>
            <w:shd w:val="clear" w:color="auto" w:fill="FFFFFF" w:themeFill="background1"/>
          </w:tcPr>
          <w:p w14:paraId="21A94030" w14:textId="7D57FF55" w:rsidR="00CB6978" w:rsidRPr="00A53D67" w:rsidRDefault="00CB6978" w:rsidP="001A7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Director; Luna Park Melbourne</w:t>
            </w:r>
          </w:p>
        </w:tc>
        <w:tc>
          <w:tcPr>
            <w:tcW w:w="1134" w:type="dxa"/>
            <w:shd w:val="clear" w:color="auto" w:fill="FFFFFF" w:themeFill="background1"/>
          </w:tcPr>
          <w:p w14:paraId="23C0867E" w14:textId="5A000867" w:rsidR="00CB6978" w:rsidRPr="008D010D" w:rsidRDefault="00CB6978" w:rsidP="005A73B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819" w:type="dxa"/>
            <w:shd w:val="clear" w:color="auto" w:fill="FFFFFF" w:themeFill="background1"/>
          </w:tcPr>
          <w:p w14:paraId="751043EE" w14:textId="6A707AA7" w:rsidR="00CB6978" w:rsidRPr="00A53D67" w:rsidRDefault="00CB6978" w:rsidP="005A73B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010D">
              <w:rPr>
                <w:rFonts w:ascii="Arial" w:hAnsi="Arial" w:cs="Arial"/>
                <w:color w:val="000000"/>
                <w:sz w:val="20"/>
                <w:szCs w:val="20"/>
              </w:rPr>
              <w:t>Invitation to the 112th anniversary of the opening of Luna Park Melbourne</w:t>
            </w:r>
            <w:r w:rsidR="00C773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8" w:type="dxa"/>
            <w:shd w:val="clear" w:color="auto" w:fill="FFFFFF" w:themeFill="background1"/>
          </w:tcPr>
          <w:p w14:paraId="3BB1A2B9" w14:textId="533F9EAE" w:rsidR="00CB6978" w:rsidRPr="00747791" w:rsidRDefault="00CB6978" w:rsidP="005A7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Yes -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further the conduct of official business.</w:t>
            </w:r>
          </w:p>
        </w:tc>
        <w:tc>
          <w:tcPr>
            <w:tcW w:w="1276" w:type="dxa"/>
            <w:shd w:val="clear" w:color="auto" w:fill="FFFFFF" w:themeFill="background1"/>
          </w:tcPr>
          <w:p w14:paraId="0C0B0124" w14:textId="44C9F039" w:rsidR="00CB6978" w:rsidRPr="00A53D67" w:rsidRDefault="00CB6978" w:rsidP="005A7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auto" w:fill="FFFFFF" w:themeFill="background1"/>
          </w:tcPr>
          <w:p w14:paraId="1D378956" w14:textId="77777777" w:rsidR="00CB6978" w:rsidRPr="00F223DE" w:rsidRDefault="00CB6978" w:rsidP="005A73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  <w:tr w:rsidR="001A7908" w14:paraId="2E5FBBBE" w14:textId="77777777" w:rsidTr="008002D7">
        <w:trPr>
          <w:trHeight w:val="1019"/>
        </w:trPr>
        <w:tc>
          <w:tcPr>
            <w:tcW w:w="126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456B5D3B" w14:textId="77777777" w:rsidR="001A7908" w:rsidRPr="00A53D67" w:rsidRDefault="001A7908" w:rsidP="009124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21/11/2024</w:t>
            </w:r>
          </w:p>
        </w:tc>
        <w:tc>
          <w:tcPr>
            <w:tcW w:w="1428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42E489DC" w14:textId="77777777" w:rsidR="001A7908" w:rsidRDefault="001A7908" w:rsidP="009124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Performance and Governance Coordinator</w:t>
            </w:r>
          </w:p>
        </w:tc>
        <w:tc>
          <w:tcPr>
            <w:tcW w:w="154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54898633" w14:textId="77777777" w:rsidR="001A7908" w:rsidRPr="008C0247" w:rsidRDefault="001A7908" w:rsidP="009124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7908">
              <w:rPr>
                <w:rFonts w:ascii="Arial" w:hAnsi="Arial" w:cs="Arial"/>
                <w:color w:val="000000"/>
                <w:sz w:val="20"/>
                <w:szCs w:val="20"/>
              </w:rPr>
              <w:t>Governance and Strategic Planning</w:t>
            </w:r>
          </w:p>
        </w:tc>
        <w:tc>
          <w:tcPr>
            <w:tcW w:w="1290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61DD7924" w14:textId="29B234D4" w:rsidR="001A7908" w:rsidRPr="00931DC0" w:rsidRDefault="001A7908" w:rsidP="001A7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Director; Luna Park Melbourne</w:t>
            </w:r>
          </w:p>
        </w:tc>
        <w:tc>
          <w:tcPr>
            <w:tcW w:w="113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087D489A" w14:textId="77777777" w:rsidR="001A7908" w:rsidRDefault="001A7908" w:rsidP="001A790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81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4956EC59" w14:textId="781E495B" w:rsidR="001A7908" w:rsidRPr="00A53D67" w:rsidRDefault="001A7908" w:rsidP="001A790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010D">
              <w:rPr>
                <w:rFonts w:ascii="Arial" w:hAnsi="Arial" w:cs="Arial"/>
                <w:color w:val="000000"/>
                <w:sz w:val="20"/>
                <w:szCs w:val="20"/>
              </w:rPr>
              <w:t>Invitation to the 112th anniversary of the opening of Luna Park Melbourne</w:t>
            </w:r>
            <w:r w:rsidR="00C773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8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6B5F936" w14:textId="77777777" w:rsidR="001A7908" w:rsidRDefault="001A7908" w:rsidP="009124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Yes - </w:t>
            </w:r>
            <w:r w:rsidRPr="001A7908">
              <w:rPr>
                <w:rFonts w:ascii="Arial" w:hAnsi="Arial" w:cs="Arial"/>
                <w:color w:val="000000"/>
                <w:sz w:val="20"/>
                <w:szCs w:val="20"/>
              </w:rPr>
              <w:t>further the conduct of official business.</w:t>
            </w:r>
          </w:p>
        </w:tc>
        <w:tc>
          <w:tcPr>
            <w:tcW w:w="127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E264F28" w14:textId="77777777" w:rsidR="001A7908" w:rsidRDefault="001A7908" w:rsidP="009124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0EB77066" w14:textId="77777777" w:rsidR="001A7908" w:rsidRDefault="001A7908" w:rsidP="00912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</w:tbl>
    <w:p w14:paraId="55D39C6B" w14:textId="77777777" w:rsidR="00CB6978" w:rsidRDefault="00CB6978"/>
    <w:tbl>
      <w:tblPr>
        <w:tblW w:w="15877" w:type="dxa"/>
        <w:tblInd w:w="-431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429"/>
        <w:gridCol w:w="1544"/>
        <w:gridCol w:w="1291"/>
        <w:gridCol w:w="1134"/>
        <w:gridCol w:w="2818"/>
        <w:gridCol w:w="8"/>
        <w:gridCol w:w="3411"/>
        <w:gridCol w:w="1276"/>
        <w:gridCol w:w="1701"/>
      </w:tblGrid>
      <w:tr w:rsidR="00CB6978" w:rsidRPr="00F91B3A" w14:paraId="721CCC39" w14:textId="77777777" w:rsidTr="008002D7">
        <w:trPr>
          <w:trHeight w:val="600"/>
        </w:trPr>
        <w:tc>
          <w:tcPr>
            <w:tcW w:w="1265" w:type="dxa"/>
            <w:shd w:val="clear" w:color="70AD47" w:fill="70AD47"/>
            <w:hideMark/>
          </w:tcPr>
          <w:p w14:paraId="43CC2672" w14:textId="77777777" w:rsidR="00CB6978" w:rsidRPr="00F91B3A" w:rsidRDefault="00CB6978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 date</w:t>
            </w:r>
          </w:p>
        </w:tc>
        <w:tc>
          <w:tcPr>
            <w:tcW w:w="1429" w:type="dxa"/>
            <w:shd w:val="clear" w:color="70AD47" w:fill="70AD47"/>
            <w:hideMark/>
          </w:tcPr>
          <w:p w14:paraId="09EBADAC" w14:textId="77777777" w:rsidR="00CB6978" w:rsidRPr="00F91B3A" w:rsidRDefault="00CB6978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Offered to</w:t>
            </w:r>
          </w:p>
        </w:tc>
        <w:tc>
          <w:tcPr>
            <w:tcW w:w="1544" w:type="dxa"/>
            <w:shd w:val="clear" w:color="70AD47" w:fill="70AD47"/>
            <w:hideMark/>
          </w:tcPr>
          <w:p w14:paraId="31725330" w14:textId="77777777" w:rsidR="00CB6978" w:rsidRPr="00F91B3A" w:rsidRDefault="00CB6978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Division</w:t>
            </w:r>
          </w:p>
        </w:tc>
        <w:tc>
          <w:tcPr>
            <w:tcW w:w="1291" w:type="dxa"/>
            <w:shd w:val="clear" w:color="70AD47" w:fill="70AD47"/>
            <w:hideMark/>
          </w:tcPr>
          <w:p w14:paraId="09EE18A8" w14:textId="77777777" w:rsidR="00CB6978" w:rsidRPr="00F91B3A" w:rsidRDefault="00CB6978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Donor</w:t>
            </w:r>
          </w:p>
        </w:tc>
        <w:tc>
          <w:tcPr>
            <w:tcW w:w="1134" w:type="dxa"/>
            <w:shd w:val="clear" w:color="70AD47" w:fill="70AD47"/>
          </w:tcPr>
          <w:p w14:paraId="7DCE2928" w14:textId="7DD56766" w:rsidR="00CB6978" w:rsidRDefault="00CB6978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Business associate</w:t>
            </w:r>
          </w:p>
        </w:tc>
        <w:tc>
          <w:tcPr>
            <w:tcW w:w="2818" w:type="dxa"/>
            <w:shd w:val="clear" w:color="70AD47" w:fill="70AD47"/>
            <w:hideMark/>
          </w:tcPr>
          <w:p w14:paraId="10DFFB04" w14:textId="77777777" w:rsidR="00CB6978" w:rsidRPr="00F91B3A" w:rsidRDefault="00CB6978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 description</w:t>
            </w:r>
          </w:p>
        </w:tc>
        <w:tc>
          <w:tcPr>
            <w:tcW w:w="3419" w:type="dxa"/>
            <w:gridSpan w:val="2"/>
            <w:shd w:val="clear" w:color="70AD47" w:fill="70AD47"/>
          </w:tcPr>
          <w:p w14:paraId="7BAD89A3" w14:textId="77777777" w:rsidR="00CB6978" w:rsidRPr="00F91B3A" w:rsidRDefault="00CB6978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Business benefit</w:t>
            </w:r>
          </w:p>
        </w:tc>
        <w:tc>
          <w:tcPr>
            <w:tcW w:w="1276" w:type="dxa"/>
            <w:shd w:val="clear" w:color="70AD47" w:fill="70AD47"/>
            <w:hideMark/>
          </w:tcPr>
          <w:p w14:paraId="4B863377" w14:textId="77777777" w:rsidR="00CB6978" w:rsidRPr="00F91B3A" w:rsidRDefault="00CB6978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Estimated value ($)</w:t>
            </w:r>
          </w:p>
        </w:tc>
        <w:tc>
          <w:tcPr>
            <w:tcW w:w="1701" w:type="dxa"/>
            <w:shd w:val="clear" w:color="70AD47" w:fill="70AD47"/>
            <w:hideMark/>
          </w:tcPr>
          <w:p w14:paraId="767142CE" w14:textId="77777777" w:rsidR="00CB6978" w:rsidRPr="00F91B3A" w:rsidRDefault="00CB6978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Decision</w:t>
            </w:r>
          </w:p>
        </w:tc>
      </w:tr>
      <w:tr w:rsidR="005A40D8" w:rsidRPr="00F223DE" w14:paraId="2EE00D87" w14:textId="77777777" w:rsidTr="008002D7">
        <w:trPr>
          <w:trHeight w:val="600"/>
        </w:trPr>
        <w:tc>
          <w:tcPr>
            <w:tcW w:w="126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3109985" w14:textId="77777777" w:rsidR="005A40D8" w:rsidRPr="00A319D5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9D5">
              <w:rPr>
                <w:rFonts w:ascii="Arial" w:hAnsi="Arial" w:cs="Arial"/>
                <w:color w:val="000000"/>
                <w:sz w:val="20"/>
                <w:szCs w:val="20"/>
              </w:rPr>
              <w:t>04/12/2024</w:t>
            </w:r>
          </w:p>
          <w:p w14:paraId="3A586AA1" w14:textId="77777777" w:rsidR="005A40D8" w:rsidRPr="00A53D67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6CFF7D13" w14:textId="789AD98E" w:rsidR="005A40D8" w:rsidRPr="00F223DE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08F6">
              <w:rPr>
                <w:rFonts w:ascii="Arial" w:hAnsi="Arial" w:cs="Arial"/>
                <w:color w:val="000000"/>
                <w:sz w:val="20"/>
                <w:szCs w:val="20"/>
              </w:rPr>
              <w:t>Head, Global Engagement - Touring Exhibitions</w:t>
            </w:r>
          </w:p>
        </w:tc>
        <w:tc>
          <w:tcPr>
            <w:tcW w:w="154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06E32E5" w14:textId="3462C373" w:rsidR="005A40D8" w:rsidRPr="008C0247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Exhibitions and Experiences</w:t>
            </w:r>
          </w:p>
        </w:tc>
        <w:tc>
          <w:tcPr>
            <w:tcW w:w="129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1A836B45" w14:textId="7D1DFBDA" w:rsidR="005A40D8" w:rsidRPr="00931DC0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L’Oreal</w:t>
            </w:r>
            <w:r w:rsidRPr="00931D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4545BDD2" w14:textId="012B501E" w:rsidR="005A40D8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818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3EB704F7" w14:textId="3422D361" w:rsidR="005A40D8" w:rsidRPr="00F223DE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Gift bag: book and perfume provided to all launch event attendees.</w:t>
            </w:r>
          </w:p>
        </w:tc>
        <w:tc>
          <w:tcPr>
            <w:tcW w:w="3419" w:type="dxa"/>
            <w:gridSpan w:val="2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75D8F7C" w14:textId="016B293C" w:rsidR="005A40D8" w:rsidRDefault="003768E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  <w:r w:rsidR="005A40D8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further the conduct of official business</w:t>
            </w:r>
            <w:r w:rsidR="005A40D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0E465BD7" w14:textId="7F202BA4" w:rsidR="005A40D8" w:rsidRPr="00F223DE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3C3DEDFE" w14:textId="77777777" w:rsidR="005A40D8" w:rsidRPr="00F223DE" w:rsidRDefault="005A40D8" w:rsidP="005A40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  <w:tr w:rsidR="005A40D8" w:rsidRPr="00F223DE" w14:paraId="275EF266" w14:textId="77777777" w:rsidTr="008002D7">
        <w:trPr>
          <w:trHeight w:val="600"/>
        </w:trPr>
        <w:tc>
          <w:tcPr>
            <w:tcW w:w="126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6ACCD59F" w14:textId="77777777" w:rsidR="005A40D8" w:rsidRPr="00AD1B75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1B75">
              <w:rPr>
                <w:rFonts w:ascii="Arial" w:hAnsi="Arial" w:cs="Arial"/>
                <w:color w:val="000000"/>
                <w:sz w:val="20"/>
                <w:szCs w:val="20"/>
              </w:rPr>
              <w:t>04/12/2024</w:t>
            </w:r>
          </w:p>
          <w:p w14:paraId="49E1E672" w14:textId="77777777" w:rsidR="005A40D8" w:rsidRPr="00A53D67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A527F59" w14:textId="7800A641" w:rsidR="005A40D8" w:rsidRPr="00A53D67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Exhibition Project Manager</w:t>
            </w:r>
          </w:p>
        </w:tc>
        <w:tc>
          <w:tcPr>
            <w:tcW w:w="154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49EC74AA" w14:textId="3502A61E" w:rsidR="005A40D8" w:rsidRPr="005C76EE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Exhibitions and Experiences</w:t>
            </w:r>
          </w:p>
        </w:tc>
        <w:tc>
          <w:tcPr>
            <w:tcW w:w="129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5095FB4A" w14:textId="0A0BB410" w:rsidR="005A40D8" w:rsidRPr="00F223DE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L’Oreal</w:t>
            </w:r>
            <w:r w:rsidRPr="00931D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1FCF9DBB" w14:textId="10AFB669" w:rsidR="005A40D8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818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4D619E1" w14:textId="3B2089B4" w:rsidR="005A40D8" w:rsidRPr="00A53D67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Gift bag: book and perfume provided to all launch event attendees.</w:t>
            </w:r>
          </w:p>
        </w:tc>
        <w:tc>
          <w:tcPr>
            <w:tcW w:w="3419" w:type="dxa"/>
            <w:gridSpan w:val="2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2C9C495" w14:textId="7FBDE3FC" w:rsidR="005A40D8" w:rsidRDefault="00EB2187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Yes </w:t>
            </w:r>
            <w:r w:rsidR="005A40D8"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="003768E8">
              <w:rPr>
                <w:rFonts w:ascii="Arial" w:hAnsi="Arial" w:cs="Arial"/>
                <w:color w:val="000000"/>
                <w:sz w:val="20"/>
                <w:szCs w:val="20"/>
              </w:rPr>
              <w:t xml:space="preserve"> further the conduct of official business.</w:t>
            </w:r>
          </w:p>
        </w:tc>
        <w:tc>
          <w:tcPr>
            <w:tcW w:w="127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44AB97F7" w14:textId="2EB2AADA" w:rsidR="005A40D8" w:rsidRPr="00F223DE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05F1C6A9" w14:textId="77777777" w:rsidR="005A40D8" w:rsidRPr="00F223DE" w:rsidRDefault="005A40D8" w:rsidP="005A40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  <w:tr w:rsidR="005A40D8" w:rsidRPr="00F223DE" w14:paraId="4C0D5EE1" w14:textId="77777777" w:rsidTr="008002D7">
        <w:trPr>
          <w:trHeight w:val="600"/>
        </w:trPr>
        <w:tc>
          <w:tcPr>
            <w:tcW w:w="126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1E72382B" w14:textId="77777777" w:rsidR="005A40D8" w:rsidRPr="00B01ABA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1ABA">
              <w:rPr>
                <w:rFonts w:ascii="Arial" w:hAnsi="Arial" w:cs="Arial"/>
                <w:color w:val="000000"/>
                <w:sz w:val="20"/>
                <w:szCs w:val="20"/>
              </w:rPr>
              <w:t>05/12/2024</w:t>
            </w:r>
          </w:p>
          <w:p w14:paraId="49DC2AE5" w14:textId="77777777" w:rsidR="005A40D8" w:rsidRPr="00AD1B75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1E667E0B" w14:textId="6452AB4F" w:rsidR="005A40D8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CEO and Director</w:t>
            </w:r>
          </w:p>
        </w:tc>
        <w:tc>
          <w:tcPr>
            <w:tcW w:w="154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5CFE2038" w14:textId="2E1DF8EE" w:rsidR="005A40D8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CEO’s Directorate</w:t>
            </w:r>
          </w:p>
        </w:tc>
        <w:tc>
          <w:tcPr>
            <w:tcW w:w="129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4EC37FB" w14:textId="77777777" w:rsidR="005A40D8" w:rsidRPr="00B01ABA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1ABA">
              <w:rPr>
                <w:rFonts w:ascii="Arial" w:hAnsi="Arial" w:cs="Arial"/>
                <w:color w:val="000000"/>
                <w:sz w:val="20"/>
                <w:szCs w:val="20"/>
              </w:rPr>
              <w:t>Committee for Melbourne</w:t>
            </w:r>
          </w:p>
          <w:p w14:paraId="1C26F557" w14:textId="77777777" w:rsidR="005A40D8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018DDD9" w14:textId="1F802294" w:rsidR="005A40D8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818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6D7082FD" w14:textId="3CF12F74" w:rsidR="005A40D8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Box of snacks</w:t>
            </w:r>
            <w:r w:rsidR="00C773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9" w:type="dxa"/>
            <w:gridSpan w:val="2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105E192D" w14:textId="0471AF68" w:rsidR="005A40D8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 – delivered, perishable item.</w:t>
            </w:r>
          </w:p>
        </w:tc>
        <w:tc>
          <w:tcPr>
            <w:tcW w:w="127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60E24474" w14:textId="33673AB1" w:rsidR="005A40D8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6368F1B3" w14:textId="4BD6134D" w:rsidR="005A40D8" w:rsidRDefault="005A40D8" w:rsidP="005A40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Transferred ownership to MV</w:t>
            </w:r>
          </w:p>
        </w:tc>
      </w:tr>
      <w:tr w:rsidR="005A40D8" w:rsidRPr="00F223DE" w14:paraId="22348E3C" w14:textId="77777777" w:rsidTr="008002D7">
        <w:trPr>
          <w:trHeight w:val="995"/>
        </w:trPr>
        <w:tc>
          <w:tcPr>
            <w:tcW w:w="126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AA694A0" w14:textId="77777777" w:rsidR="005A40D8" w:rsidRPr="00DE6E3F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E3F">
              <w:rPr>
                <w:rFonts w:ascii="Arial" w:hAnsi="Arial" w:cs="Arial"/>
                <w:color w:val="000000"/>
                <w:sz w:val="20"/>
                <w:szCs w:val="20"/>
              </w:rPr>
              <w:t>11/12/2024</w:t>
            </w:r>
          </w:p>
          <w:p w14:paraId="119A9C9D" w14:textId="77777777" w:rsidR="005A40D8" w:rsidRPr="00F223DE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376F50B" w14:textId="0134CFBD" w:rsidR="005A40D8" w:rsidRPr="00BA2C64" w:rsidRDefault="005A40D8" w:rsidP="005A40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C64">
              <w:rPr>
                <w:rFonts w:ascii="Arial" w:hAnsi="Arial" w:cs="Arial"/>
                <w:color w:val="000000"/>
                <w:sz w:val="20"/>
                <w:szCs w:val="20"/>
              </w:rPr>
              <w:t xml:space="preserve">Manager, Governance and </w:t>
            </w:r>
            <w:r w:rsidRPr="005E6FA1">
              <w:rPr>
                <w:rFonts w:ascii="Arial" w:hAnsi="Arial" w:cs="Arial"/>
                <w:color w:val="000000"/>
                <w:sz w:val="19"/>
                <w:szCs w:val="19"/>
              </w:rPr>
              <w:t>Accountability</w:t>
            </w:r>
          </w:p>
        </w:tc>
        <w:tc>
          <w:tcPr>
            <w:tcW w:w="154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35A3A82C" w14:textId="6399DFA3" w:rsidR="005A40D8" w:rsidRPr="00F223DE" w:rsidRDefault="005A40D8" w:rsidP="005A40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Governance and Strategic Planning</w:t>
            </w:r>
          </w:p>
        </w:tc>
        <w:tc>
          <w:tcPr>
            <w:tcW w:w="129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62777F84" w14:textId="13601557" w:rsidR="005A40D8" w:rsidRPr="00747791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Director; Luna Park Melbourne</w:t>
            </w:r>
          </w:p>
          <w:p w14:paraId="1D63DB7F" w14:textId="77777777" w:rsidR="005A40D8" w:rsidRPr="00E42896" w:rsidRDefault="005A40D8" w:rsidP="005A40D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31FC974A" w14:textId="1FEED23A" w:rsidR="005A40D8" w:rsidRDefault="005A40D8" w:rsidP="005A40D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826" w:type="dxa"/>
            <w:gridSpan w:val="2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5A44C0A4" w14:textId="0BB657AD" w:rsidR="005A40D8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010D">
              <w:rPr>
                <w:rFonts w:ascii="Arial" w:hAnsi="Arial" w:cs="Arial"/>
                <w:color w:val="000000"/>
                <w:sz w:val="20"/>
                <w:szCs w:val="20"/>
              </w:rPr>
              <w:t>Invitation to the 112th anniversary of the opening of Luna Park Melbourne</w:t>
            </w:r>
            <w:r w:rsidR="00C773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8E56446" w14:textId="79EA5471" w:rsidR="005A40D8" w:rsidRPr="00B01ABA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Yes -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further the conduct of official business.</w:t>
            </w:r>
          </w:p>
        </w:tc>
        <w:tc>
          <w:tcPr>
            <w:tcW w:w="127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5D212A04" w14:textId="77777777" w:rsidR="005A40D8" w:rsidRPr="00B01ABA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1ABA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  <w:p w14:paraId="402828DE" w14:textId="79ED8A73" w:rsidR="005A40D8" w:rsidRPr="00B01ABA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61404421" w14:textId="3B9F348B" w:rsidR="005A40D8" w:rsidRPr="00F223DE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  <w:tr w:rsidR="005A40D8" w:rsidRPr="00F223DE" w14:paraId="2FE8B928" w14:textId="77777777" w:rsidTr="008002D7">
        <w:trPr>
          <w:trHeight w:val="995"/>
        </w:trPr>
        <w:tc>
          <w:tcPr>
            <w:tcW w:w="126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043521E0" w14:textId="77777777" w:rsidR="005A40D8" w:rsidRPr="00DE6E3F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E3F">
              <w:rPr>
                <w:rFonts w:ascii="Arial" w:hAnsi="Arial" w:cs="Arial"/>
                <w:color w:val="000000"/>
                <w:sz w:val="20"/>
                <w:szCs w:val="20"/>
              </w:rPr>
              <w:t>11/12/2024</w:t>
            </w:r>
          </w:p>
          <w:p w14:paraId="05612F33" w14:textId="77777777" w:rsidR="005A40D8" w:rsidRPr="00A53D67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C5C5A11" w14:textId="77777777" w:rsidR="005A40D8" w:rsidRPr="00F223DE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Director, Exhibitions and Experiences</w:t>
            </w:r>
          </w:p>
        </w:tc>
        <w:tc>
          <w:tcPr>
            <w:tcW w:w="154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DF83442" w14:textId="77777777" w:rsidR="005A40D8" w:rsidRPr="00F223DE" w:rsidRDefault="005A40D8" w:rsidP="005A40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Exhibitions and Experiences</w:t>
            </w:r>
          </w:p>
        </w:tc>
        <w:tc>
          <w:tcPr>
            <w:tcW w:w="129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35F9D25F" w14:textId="77777777" w:rsidR="005A40D8" w:rsidRPr="00747791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Director; Luna Park Melbourne</w:t>
            </w:r>
          </w:p>
          <w:p w14:paraId="4C084CDE" w14:textId="77777777" w:rsidR="005A40D8" w:rsidRPr="00F223DE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579CFFD" w14:textId="77777777" w:rsidR="005A40D8" w:rsidRDefault="005A40D8" w:rsidP="005A40D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826" w:type="dxa"/>
            <w:gridSpan w:val="2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5D2D19F7" w14:textId="6D4E35DA" w:rsidR="005A40D8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010D">
              <w:rPr>
                <w:rFonts w:ascii="Arial" w:hAnsi="Arial" w:cs="Arial"/>
                <w:color w:val="000000"/>
                <w:sz w:val="20"/>
                <w:szCs w:val="20"/>
              </w:rPr>
              <w:t>Invitation to the 112th anniversary of the opening of Luna Park Melbourne</w:t>
            </w:r>
            <w:r w:rsidR="00C773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649F8B7" w14:textId="77777777" w:rsidR="005A40D8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Yes - </w:t>
            </w:r>
            <w:r w:rsidRPr="005E6FA1">
              <w:rPr>
                <w:rFonts w:ascii="Arial" w:hAnsi="Arial" w:cs="Arial"/>
                <w:color w:val="000000"/>
                <w:sz w:val="20"/>
                <w:szCs w:val="20"/>
              </w:rPr>
              <w:t>further the conduct of official business.</w:t>
            </w:r>
          </w:p>
        </w:tc>
        <w:tc>
          <w:tcPr>
            <w:tcW w:w="127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ED7521A" w14:textId="77777777" w:rsidR="005A40D8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575B68B" w14:textId="77777777" w:rsidR="005A40D8" w:rsidRPr="005E6FA1" w:rsidRDefault="005A40D8" w:rsidP="005A40D8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  <w:tr w:rsidR="005A40D8" w:rsidRPr="00CE1983" w14:paraId="4E5919AA" w14:textId="77777777" w:rsidTr="008002D7">
        <w:trPr>
          <w:trHeight w:val="995"/>
        </w:trPr>
        <w:tc>
          <w:tcPr>
            <w:tcW w:w="126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65F53D04" w14:textId="77777777" w:rsidR="005A40D8" w:rsidRPr="00B01ABA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1ABA">
              <w:rPr>
                <w:rFonts w:ascii="Arial" w:hAnsi="Arial" w:cs="Arial"/>
                <w:color w:val="000000"/>
                <w:sz w:val="20"/>
                <w:szCs w:val="20"/>
              </w:rPr>
              <w:t>12/12/2024</w:t>
            </w:r>
          </w:p>
          <w:p w14:paraId="0C32C236" w14:textId="77777777" w:rsidR="005A40D8" w:rsidRPr="005E6FA1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1251397B" w14:textId="77777777" w:rsidR="005A40D8" w:rsidRPr="00CE1983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Ticketing Manager</w:t>
            </w:r>
          </w:p>
        </w:tc>
        <w:tc>
          <w:tcPr>
            <w:tcW w:w="154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5116EF6F" w14:textId="77777777" w:rsidR="005A40D8" w:rsidRPr="00CE1983" w:rsidRDefault="005A40D8" w:rsidP="005A40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Corporate Services</w:t>
            </w:r>
          </w:p>
        </w:tc>
        <w:tc>
          <w:tcPr>
            <w:tcW w:w="129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7EC67A9" w14:textId="77777777" w:rsidR="005A40D8" w:rsidRPr="00CE1983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Director; Vivaticket Australia</w:t>
            </w:r>
          </w:p>
        </w:tc>
        <w:tc>
          <w:tcPr>
            <w:tcW w:w="113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4351C5A4" w14:textId="77777777" w:rsidR="005A40D8" w:rsidRPr="00B01ABA" w:rsidRDefault="005A40D8" w:rsidP="005A40D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826" w:type="dxa"/>
            <w:gridSpan w:val="2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3317F92C" w14:textId="6C74DA43" w:rsidR="005A40D8" w:rsidRPr="00B01ABA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1ABA">
              <w:rPr>
                <w:rFonts w:ascii="Arial" w:hAnsi="Arial" w:cs="Arial"/>
                <w:color w:val="000000"/>
                <w:sz w:val="20"/>
                <w:szCs w:val="20"/>
              </w:rPr>
              <w:t>Christmas Hamper</w:t>
            </w:r>
            <w:r w:rsidR="00C773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39BEE999" w14:textId="77777777" w:rsidR="005A40D8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6C145989" w14:textId="59E63619" w:rsidR="005A40D8" w:rsidRPr="00B01ABA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 – delivered, perishable item. Staff educated about appropriate response</w:t>
            </w:r>
            <w:r w:rsidR="00C773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63BBDD7F" w14:textId="77777777" w:rsidR="005A40D8" w:rsidRPr="00B01ABA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1ABA"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  <w:p w14:paraId="392D2D60" w14:textId="77777777" w:rsidR="005A40D8" w:rsidRPr="00CE1983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1532865B" w14:textId="6EAF4364" w:rsidR="005A40D8" w:rsidRPr="005E6FA1" w:rsidRDefault="005A40D8" w:rsidP="005A40D8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Transferred ownership to MV</w:t>
            </w:r>
          </w:p>
        </w:tc>
      </w:tr>
      <w:tr w:rsidR="005A40D8" w:rsidRPr="00CE1983" w14:paraId="46A0DF34" w14:textId="77777777" w:rsidTr="008002D7">
        <w:trPr>
          <w:trHeight w:val="995"/>
        </w:trPr>
        <w:tc>
          <w:tcPr>
            <w:tcW w:w="126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6E018E64" w14:textId="77777777" w:rsidR="005A40D8" w:rsidRPr="002D1017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17">
              <w:rPr>
                <w:rFonts w:ascii="Arial" w:hAnsi="Arial" w:cs="Arial"/>
                <w:color w:val="000000"/>
                <w:sz w:val="20"/>
                <w:szCs w:val="20"/>
              </w:rPr>
              <w:t>12/12/2024</w:t>
            </w:r>
          </w:p>
          <w:p w14:paraId="4CC08CE9" w14:textId="77777777" w:rsidR="005A40D8" w:rsidRPr="00CF10B3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11EAA6C8" w14:textId="77777777" w:rsidR="005A40D8" w:rsidRPr="00CE1983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Exhibitions Project Manager</w:t>
            </w:r>
          </w:p>
        </w:tc>
        <w:tc>
          <w:tcPr>
            <w:tcW w:w="154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20CFBDA" w14:textId="77777777" w:rsidR="005A40D8" w:rsidRPr="00CE1983" w:rsidRDefault="005A40D8" w:rsidP="005A40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CF10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Exhibitions and Experiences</w:t>
            </w:r>
          </w:p>
        </w:tc>
        <w:tc>
          <w:tcPr>
            <w:tcW w:w="129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726D90C" w14:textId="77777777" w:rsidR="005A40D8" w:rsidRPr="00CE1983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E54">
              <w:rPr>
                <w:rFonts w:ascii="Arial" w:hAnsi="Arial" w:cs="Arial"/>
                <w:color w:val="000000"/>
                <w:sz w:val="19"/>
                <w:szCs w:val="19"/>
              </w:rPr>
              <w:t xml:space="preserve">Construction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Manager; GDP Group</w:t>
            </w:r>
          </w:p>
        </w:tc>
        <w:tc>
          <w:tcPr>
            <w:tcW w:w="113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8618F22" w14:textId="77777777" w:rsidR="005A40D8" w:rsidRPr="002D1017" w:rsidRDefault="005A40D8" w:rsidP="005A40D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826" w:type="dxa"/>
            <w:gridSpan w:val="2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41BCC2E0" w14:textId="6FB63D5D" w:rsidR="005A40D8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17">
              <w:rPr>
                <w:rFonts w:ascii="Arial" w:hAnsi="Arial" w:cs="Arial"/>
                <w:color w:val="000000"/>
                <w:sz w:val="20"/>
                <w:szCs w:val="20"/>
              </w:rPr>
              <w:t>End of year gift</w:t>
            </w:r>
            <w:r w:rsidR="00C773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018CD5B5" w14:textId="77777777" w:rsidR="005A40D8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 – staff educated about appropriate response.</w:t>
            </w:r>
          </w:p>
        </w:tc>
        <w:tc>
          <w:tcPr>
            <w:tcW w:w="127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12EF3B6D" w14:textId="77777777" w:rsidR="005A40D8" w:rsidRPr="00CE1983" w:rsidRDefault="005A40D8" w:rsidP="005A40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EC780B0" w14:textId="77777777" w:rsidR="005A40D8" w:rsidRPr="00CF10B3" w:rsidRDefault="005A40D8" w:rsidP="005A40D8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</w:tbl>
    <w:p w14:paraId="6FA2EB0C" w14:textId="2BB0C24D" w:rsidR="00BA2C64" w:rsidRDefault="00BA2C64"/>
    <w:p w14:paraId="636819C0" w14:textId="77777777" w:rsidR="00BA2C64" w:rsidRDefault="00BA2C64">
      <w:r>
        <w:br w:type="column"/>
      </w:r>
    </w:p>
    <w:tbl>
      <w:tblPr>
        <w:tblW w:w="15877" w:type="dxa"/>
        <w:tblInd w:w="-431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429"/>
        <w:gridCol w:w="1544"/>
        <w:gridCol w:w="1276"/>
        <w:gridCol w:w="1136"/>
        <w:gridCol w:w="2839"/>
        <w:gridCol w:w="3411"/>
        <w:gridCol w:w="1276"/>
        <w:gridCol w:w="1701"/>
      </w:tblGrid>
      <w:tr w:rsidR="00BA2C64" w:rsidRPr="00F91B3A" w14:paraId="7E6B2622" w14:textId="77777777" w:rsidTr="008002D7">
        <w:trPr>
          <w:trHeight w:val="600"/>
        </w:trPr>
        <w:tc>
          <w:tcPr>
            <w:tcW w:w="1265" w:type="dxa"/>
            <w:shd w:val="clear" w:color="auto" w:fill="4EA72E" w:themeFill="accent6"/>
            <w:hideMark/>
          </w:tcPr>
          <w:p w14:paraId="0C06ECD2" w14:textId="77777777" w:rsidR="00BA2C64" w:rsidRPr="00F91B3A" w:rsidRDefault="00BA2C64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br w:type="column"/>
            </w: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 date</w:t>
            </w:r>
          </w:p>
        </w:tc>
        <w:tc>
          <w:tcPr>
            <w:tcW w:w="1429" w:type="dxa"/>
            <w:shd w:val="clear" w:color="auto" w:fill="4EA72E" w:themeFill="accent6"/>
            <w:hideMark/>
          </w:tcPr>
          <w:p w14:paraId="00B7EDD7" w14:textId="77777777" w:rsidR="00BA2C64" w:rsidRPr="00F91B3A" w:rsidRDefault="00BA2C64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Offered to</w:t>
            </w:r>
          </w:p>
        </w:tc>
        <w:tc>
          <w:tcPr>
            <w:tcW w:w="1544" w:type="dxa"/>
            <w:shd w:val="clear" w:color="auto" w:fill="4EA72E" w:themeFill="accent6"/>
            <w:hideMark/>
          </w:tcPr>
          <w:p w14:paraId="2B2BF167" w14:textId="77777777" w:rsidR="00BA2C64" w:rsidRPr="00F91B3A" w:rsidRDefault="00BA2C64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Division</w:t>
            </w:r>
          </w:p>
        </w:tc>
        <w:tc>
          <w:tcPr>
            <w:tcW w:w="1276" w:type="dxa"/>
            <w:shd w:val="clear" w:color="auto" w:fill="4EA72E" w:themeFill="accent6"/>
            <w:hideMark/>
          </w:tcPr>
          <w:p w14:paraId="4FD8BAE9" w14:textId="28C0729D" w:rsidR="00BA2C64" w:rsidRPr="00F91B3A" w:rsidRDefault="00A857C1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Donor</w:t>
            </w:r>
          </w:p>
        </w:tc>
        <w:tc>
          <w:tcPr>
            <w:tcW w:w="1136" w:type="dxa"/>
            <w:shd w:val="clear" w:color="auto" w:fill="4EA72E" w:themeFill="accent6"/>
          </w:tcPr>
          <w:p w14:paraId="48874E5B" w14:textId="77777777" w:rsidR="00BA2C64" w:rsidRPr="00F91B3A" w:rsidRDefault="00BA2C64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Business associate</w:t>
            </w:r>
          </w:p>
        </w:tc>
        <w:tc>
          <w:tcPr>
            <w:tcW w:w="2839" w:type="dxa"/>
            <w:shd w:val="clear" w:color="auto" w:fill="4EA72E" w:themeFill="accent6"/>
          </w:tcPr>
          <w:p w14:paraId="09D5C2CB" w14:textId="77777777" w:rsidR="00BA2C64" w:rsidRPr="00F91B3A" w:rsidRDefault="00BA2C64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 description</w:t>
            </w:r>
          </w:p>
        </w:tc>
        <w:tc>
          <w:tcPr>
            <w:tcW w:w="3411" w:type="dxa"/>
            <w:shd w:val="clear" w:color="auto" w:fill="4EA72E" w:themeFill="accent6"/>
          </w:tcPr>
          <w:p w14:paraId="689E8F08" w14:textId="77777777" w:rsidR="00BA2C64" w:rsidRPr="00F91B3A" w:rsidRDefault="00BA2C64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Business Benefit</w:t>
            </w:r>
          </w:p>
        </w:tc>
        <w:tc>
          <w:tcPr>
            <w:tcW w:w="1276" w:type="dxa"/>
            <w:shd w:val="clear" w:color="auto" w:fill="4EA72E" w:themeFill="accent6"/>
            <w:hideMark/>
          </w:tcPr>
          <w:p w14:paraId="25E202F8" w14:textId="77777777" w:rsidR="00BA2C64" w:rsidRPr="00F91B3A" w:rsidRDefault="00BA2C64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Estimated value ($)</w:t>
            </w:r>
          </w:p>
        </w:tc>
        <w:tc>
          <w:tcPr>
            <w:tcW w:w="1701" w:type="dxa"/>
            <w:shd w:val="clear" w:color="auto" w:fill="4EA72E" w:themeFill="accent6"/>
            <w:hideMark/>
          </w:tcPr>
          <w:p w14:paraId="6A98AE7F" w14:textId="77777777" w:rsidR="00BA2C64" w:rsidRPr="00F91B3A" w:rsidRDefault="00BA2C64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Decision</w:t>
            </w:r>
          </w:p>
        </w:tc>
      </w:tr>
      <w:tr w:rsidR="00C44EC5" w:rsidRPr="00CE1983" w14:paraId="14291657" w14:textId="77777777" w:rsidTr="00800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46"/>
        </w:trPr>
        <w:tc>
          <w:tcPr>
            <w:tcW w:w="126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0E0F4D2C" w14:textId="77777777" w:rsidR="00C44EC5" w:rsidRPr="002D1017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17">
              <w:rPr>
                <w:rFonts w:ascii="Arial" w:hAnsi="Arial" w:cs="Arial"/>
                <w:color w:val="000000"/>
                <w:sz w:val="20"/>
                <w:szCs w:val="20"/>
              </w:rPr>
              <w:t>16/12/2024</w:t>
            </w:r>
          </w:p>
          <w:p w14:paraId="298A763E" w14:textId="384FE6DB" w:rsidR="00C44EC5" w:rsidRPr="00DA38A3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3FE703C9" w14:textId="247C5516" w:rsidR="00C44EC5" w:rsidRPr="00CE1983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Project Manager</w:t>
            </w:r>
          </w:p>
        </w:tc>
        <w:tc>
          <w:tcPr>
            <w:tcW w:w="154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1C891901" w14:textId="77777777" w:rsidR="00C44EC5" w:rsidRPr="00DA38A3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38A3">
              <w:rPr>
                <w:rFonts w:ascii="Arial" w:hAnsi="Arial" w:cs="Arial"/>
                <w:color w:val="000000"/>
                <w:sz w:val="20"/>
                <w:szCs w:val="20"/>
              </w:rPr>
              <w:t>Corporate Services</w:t>
            </w:r>
          </w:p>
        </w:tc>
        <w:tc>
          <w:tcPr>
            <w:tcW w:w="127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5290ECD1" w14:textId="7E417400" w:rsidR="00C44EC5" w:rsidRPr="00CE1983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Project Manager; </w:t>
            </w:r>
            <w:r w:rsidRPr="002D1017">
              <w:rPr>
                <w:rFonts w:ascii="Arial" w:hAnsi="Arial" w:cs="Arial"/>
                <w:color w:val="000000"/>
                <w:sz w:val="20"/>
                <w:szCs w:val="20"/>
              </w:rPr>
              <w:t>Stokes Rousseau</w:t>
            </w:r>
          </w:p>
        </w:tc>
        <w:tc>
          <w:tcPr>
            <w:tcW w:w="113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3699831" w14:textId="2F72244F" w:rsidR="00C44EC5" w:rsidRPr="002D1017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83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17544A58" w14:textId="6C9E0F82" w:rsidR="00C44EC5" w:rsidRDefault="0067780D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Christmas Hamper</w:t>
            </w:r>
            <w:r w:rsidR="00C773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F8B8859" w14:textId="51ADD96B" w:rsidR="00C44EC5" w:rsidRDefault="0067780D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 – delivered, perishable item.</w:t>
            </w:r>
            <w:r w:rsidR="00B75E54">
              <w:rPr>
                <w:rFonts w:ascii="Arial" w:hAnsi="Arial" w:cs="Arial"/>
                <w:color w:val="000000"/>
                <w:sz w:val="20"/>
                <w:szCs w:val="20"/>
              </w:rPr>
              <w:t xml:space="preserve"> Staff educated about appropriate response.</w:t>
            </w:r>
          </w:p>
        </w:tc>
        <w:tc>
          <w:tcPr>
            <w:tcW w:w="127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6DF0A3A2" w14:textId="4314E76F" w:rsidR="00C44EC5" w:rsidRPr="00CE1983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43C26853" w14:textId="54B94C09" w:rsidR="00C44EC5" w:rsidRPr="00DA38A3" w:rsidRDefault="00C44EC5" w:rsidP="001D4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Transfer</w:t>
            </w:r>
            <w:r w:rsidR="0097077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red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ownership to MV</w:t>
            </w:r>
          </w:p>
        </w:tc>
      </w:tr>
      <w:tr w:rsidR="00C44EC5" w:rsidRPr="00413D6B" w14:paraId="4001F05F" w14:textId="77777777" w:rsidTr="00800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46"/>
        </w:trPr>
        <w:tc>
          <w:tcPr>
            <w:tcW w:w="126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70828D3" w14:textId="77777777" w:rsidR="00C44EC5" w:rsidRPr="002D1017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17">
              <w:rPr>
                <w:rFonts w:ascii="Arial" w:hAnsi="Arial" w:cs="Arial"/>
                <w:color w:val="000000"/>
                <w:sz w:val="20"/>
                <w:szCs w:val="20"/>
              </w:rPr>
              <w:t>17/12/2024</w:t>
            </w:r>
          </w:p>
          <w:p w14:paraId="5AD230F6" w14:textId="77777777" w:rsidR="00C44EC5" w:rsidRPr="00DA38A3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4CAD3152" w14:textId="65C03276" w:rsidR="00C44EC5" w:rsidRPr="00CE1983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Head, </w:t>
            </w:r>
            <w:r w:rsidR="001A7908" w:rsidRPr="005108F6">
              <w:rPr>
                <w:rFonts w:ascii="Arial" w:hAnsi="Arial" w:cs="Arial"/>
                <w:color w:val="000000"/>
                <w:sz w:val="20"/>
                <w:szCs w:val="20"/>
              </w:rPr>
              <w:t>Global Engagement - Touring Exhibitions</w:t>
            </w:r>
          </w:p>
        </w:tc>
        <w:tc>
          <w:tcPr>
            <w:tcW w:w="154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B49FC78" w14:textId="5195E97A" w:rsidR="00C44EC5" w:rsidRPr="00DA38A3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17">
              <w:rPr>
                <w:rFonts w:ascii="Arial" w:hAnsi="Arial" w:cs="Arial"/>
                <w:color w:val="000000"/>
                <w:sz w:val="20"/>
                <w:szCs w:val="20"/>
              </w:rPr>
              <w:t>Exhibitions and Experiences</w:t>
            </w:r>
          </w:p>
        </w:tc>
        <w:tc>
          <w:tcPr>
            <w:tcW w:w="127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61DB303" w14:textId="38D0165E" w:rsidR="00C44EC5" w:rsidRPr="00CE1983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Director; </w:t>
            </w:r>
            <w:r w:rsidRPr="002D1017">
              <w:rPr>
                <w:rFonts w:ascii="Arial" w:hAnsi="Arial" w:cs="Arial"/>
                <w:color w:val="000000"/>
                <w:sz w:val="20"/>
                <w:szCs w:val="20"/>
              </w:rPr>
              <w:t>Relics</w:t>
            </w:r>
            <w:r w:rsidRPr="00CE198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788AC58" w14:textId="4DAAFBBA" w:rsidR="00C44EC5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83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105D31AE" w14:textId="78F1BAF4" w:rsidR="00C44EC5" w:rsidRDefault="0067780D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Christmas Hamper</w:t>
            </w:r>
            <w:r w:rsidR="00C773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3204A86" w14:textId="157AB790" w:rsidR="00C44EC5" w:rsidRDefault="0067780D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 – delivered, </w:t>
            </w:r>
            <w:r w:rsidR="001A7908">
              <w:rPr>
                <w:rFonts w:ascii="Arial" w:hAnsi="Arial" w:cs="Arial"/>
                <w:color w:val="000000"/>
                <w:sz w:val="20"/>
                <w:szCs w:val="20"/>
              </w:rPr>
              <w:t>staff educated about appropriate response</w:t>
            </w:r>
            <w:r w:rsidR="00B75E5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4B677571" w14:textId="484AE640" w:rsidR="00C44EC5" w:rsidRPr="00CE1983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70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5B114146" w14:textId="77777777" w:rsidR="00C44EC5" w:rsidRPr="00DA38A3" w:rsidRDefault="00C44EC5" w:rsidP="001D4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  <w:tr w:rsidR="00C44EC5" w:rsidRPr="00413D6B" w14:paraId="575B0378" w14:textId="77777777" w:rsidTr="00800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126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9F8C4C4" w14:textId="77777777" w:rsidR="00C44EC5" w:rsidRPr="00E00F7F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0F7F">
              <w:rPr>
                <w:rFonts w:ascii="Arial" w:hAnsi="Arial" w:cs="Arial"/>
                <w:color w:val="000000"/>
                <w:sz w:val="20"/>
                <w:szCs w:val="20"/>
              </w:rPr>
              <w:t>10/01/2025</w:t>
            </w:r>
          </w:p>
          <w:p w14:paraId="3AE1C5BC" w14:textId="77777777" w:rsidR="00C44EC5" w:rsidRPr="00E815C5" w:rsidRDefault="00C44EC5" w:rsidP="001D41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026B9E68" w14:textId="142D8F57" w:rsidR="00C44EC5" w:rsidRPr="00CE1983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08F6">
              <w:rPr>
                <w:rFonts w:ascii="Arial" w:hAnsi="Arial" w:cs="Arial"/>
                <w:color w:val="000000"/>
                <w:sz w:val="20"/>
                <w:szCs w:val="20"/>
              </w:rPr>
              <w:t>Head, Global Engagement - Touring Exhibitions</w:t>
            </w:r>
          </w:p>
        </w:tc>
        <w:tc>
          <w:tcPr>
            <w:tcW w:w="154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5A8BED7" w14:textId="7D540625" w:rsidR="00C44EC5" w:rsidRPr="009952C5" w:rsidRDefault="00C44EC5" w:rsidP="001D411C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Exhibitions and Experiences</w:t>
            </w:r>
          </w:p>
        </w:tc>
        <w:tc>
          <w:tcPr>
            <w:tcW w:w="127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661E0207" w14:textId="6AE8D623" w:rsidR="00C44EC5" w:rsidRPr="00CE1983" w:rsidRDefault="00C44EC5" w:rsidP="001A7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Group Manager, Major Events; Visit Victoria</w:t>
            </w:r>
          </w:p>
        </w:tc>
        <w:tc>
          <w:tcPr>
            <w:tcW w:w="113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6D0F2F1" w14:textId="2B1D07A9" w:rsidR="00C44EC5" w:rsidRPr="00E00F7F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83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421EDC8A" w14:textId="10571C9F" w:rsidR="0067780D" w:rsidRPr="00E00F7F" w:rsidRDefault="0067780D" w:rsidP="006778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0F7F">
              <w:rPr>
                <w:rFonts w:ascii="Arial" w:hAnsi="Arial" w:cs="Arial"/>
                <w:color w:val="000000"/>
                <w:sz w:val="20"/>
                <w:szCs w:val="20"/>
              </w:rPr>
              <w:t xml:space="preserve">Ticket to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r w:rsidRPr="00E00F7F">
              <w:rPr>
                <w:rFonts w:ascii="Arial" w:hAnsi="Arial" w:cs="Arial"/>
                <w:color w:val="000000"/>
                <w:sz w:val="20"/>
                <w:szCs w:val="20"/>
              </w:rPr>
              <w:t xml:space="preserve">Australian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Open Tennis Tournament</w:t>
            </w:r>
            <w:r w:rsidR="00C773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6F75330C" w14:textId="77777777" w:rsidR="00C44EC5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A059462" w14:textId="636A00B8" w:rsidR="00C44EC5" w:rsidRPr="00E00F7F" w:rsidRDefault="0067780D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Yes -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further the conduct of official business.</w:t>
            </w:r>
          </w:p>
        </w:tc>
        <w:tc>
          <w:tcPr>
            <w:tcW w:w="127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0D8E5029" w14:textId="6D41220E" w:rsidR="00C44EC5" w:rsidRPr="00E00F7F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0F7F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  <w:p w14:paraId="563554A8" w14:textId="5CAA5511" w:rsidR="00C44EC5" w:rsidRPr="00CE1983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56FD8819" w14:textId="77777777" w:rsidR="00C44EC5" w:rsidRPr="005C76EE" w:rsidRDefault="00C44EC5" w:rsidP="001D411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  <w:tr w:rsidR="00C44EC5" w:rsidRPr="00413D6B" w14:paraId="31F7BC5F" w14:textId="77777777" w:rsidTr="00800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126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63F1706" w14:textId="77777777" w:rsidR="00C44EC5" w:rsidRPr="00E00F7F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0F7F">
              <w:rPr>
                <w:rFonts w:ascii="Arial" w:hAnsi="Arial" w:cs="Arial"/>
                <w:color w:val="000000"/>
                <w:sz w:val="20"/>
                <w:szCs w:val="20"/>
              </w:rPr>
              <w:t>17/01/2025</w:t>
            </w:r>
          </w:p>
          <w:p w14:paraId="3665E836" w14:textId="77777777" w:rsidR="00C44EC5" w:rsidRPr="00E00F7F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E8A322F" w14:textId="1EFBA15B" w:rsidR="00C44EC5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Director, </w:t>
            </w:r>
            <w:r w:rsidRPr="00E00F7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Exhibitions and Experiences</w:t>
            </w:r>
          </w:p>
        </w:tc>
        <w:tc>
          <w:tcPr>
            <w:tcW w:w="154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16B43BB9" w14:textId="2C9A5975" w:rsidR="00C44EC5" w:rsidRPr="00747791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0F7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Exhibitions and Experiences</w:t>
            </w:r>
          </w:p>
        </w:tc>
        <w:tc>
          <w:tcPr>
            <w:tcW w:w="127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1B63EB6C" w14:textId="1B7CEC50" w:rsidR="00C44EC5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Group Manager, Major Events; </w:t>
            </w:r>
            <w:r w:rsidRPr="00E00F7F">
              <w:rPr>
                <w:rFonts w:ascii="Arial" w:hAnsi="Arial" w:cs="Arial"/>
                <w:color w:val="000000"/>
                <w:sz w:val="20"/>
                <w:szCs w:val="20"/>
              </w:rPr>
              <w:t>Visit Victoria</w:t>
            </w:r>
          </w:p>
        </w:tc>
        <w:tc>
          <w:tcPr>
            <w:tcW w:w="113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5AC45D12" w14:textId="6AED7DCD" w:rsidR="00C44EC5" w:rsidRPr="00E00F7F" w:rsidRDefault="0067780D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83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6AC12824" w14:textId="305A395B" w:rsidR="0067780D" w:rsidRPr="00E00F7F" w:rsidRDefault="0067780D" w:rsidP="006778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0F7F">
              <w:rPr>
                <w:rFonts w:ascii="Arial" w:hAnsi="Arial" w:cs="Arial"/>
                <w:color w:val="000000"/>
                <w:sz w:val="20"/>
                <w:szCs w:val="20"/>
              </w:rPr>
              <w:t xml:space="preserve">Ticket to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r w:rsidRPr="00E00F7F">
              <w:rPr>
                <w:rFonts w:ascii="Arial" w:hAnsi="Arial" w:cs="Arial"/>
                <w:color w:val="000000"/>
                <w:sz w:val="20"/>
                <w:szCs w:val="20"/>
              </w:rPr>
              <w:t xml:space="preserve">Australian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Open Tennis Tournament</w:t>
            </w:r>
            <w:r w:rsidR="00C773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8C01950" w14:textId="77777777" w:rsidR="00C44EC5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66C88F60" w14:textId="74AA8050" w:rsidR="00C44EC5" w:rsidRPr="00E00F7F" w:rsidRDefault="0067780D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Yes -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further the conduct of official business.</w:t>
            </w:r>
          </w:p>
        </w:tc>
        <w:tc>
          <w:tcPr>
            <w:tcW w:w="127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59F667F5" w14:textId="6651949D" w:rsidR="00C44EC5" w:rsidRPr="00E00F7F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0F7F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  <w:p w14:paraId="5C980899" w14:textId="77777777" w:rsidR="00C44EC5" w:rsidRPr="00E00F7F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4F8EBD0F" w14:textId="6E8834E5" w:rsidR="00C44EC5" w:rsidRDefault="00C44EC5" w:rsidP="001D4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</w:tbl>
    <w:p w14:paraId="710BBE64" w14:textId="3009C13F" w:rsidR="00CF10B3" w:rsidRDefault="00CF10B3"/>
    <w:p w14:paraId="4AD0318D" w14:textId="77777777" w:rsidR="00CF10B3" w:rsidRDefault="00CF10B3">
      <w:r>
        <w:br w:type="column"/>
      </w:r>
    </w:p>
    <w:tbl>
      <w:tblPr>
        <w:tblW w:w="15735" w:type="dxa"/>
        <w:tblInd w:w="-431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429"/>
        <w:gridCol w:w="1544"/>
        <w:gridCol w:w="1433"/>
        <w:gridCol w:w="1134"/>
        <w:gridCol w:w="2684"/>
        <w:gridCol w:w="3411"/>
        <w:gridCol w:w="1276"/>
        <w:gridCol w:w="1559"/>
      </w:tblGrid>
      <w:tr w:rsidR="00CF10B3" w:rsidRPr="00F91B3A" w14:paraId="59CCAAD5" w14:textId="77777777" w:rsidTr="008002D7">
        <w:trPr>
          <w:trHeight w:val="600"/>
        </w:trPr>
        <w:tc>
          <w:tcPr>
            <w:tcW w:w="1265" w:type="dxa"/>
            <w:shd w:val="clear" w:color="auto" w:fill="4EA72E" w:themeFill="accent6"/>
            <w:hideMark/>
          </w:tcPr>
          <w:p w14:paraId="01474B42" w14:textId="77777777" w:rsidR="00CF10B3" w:rsidRPr="00F91B3A" w:rsidRDefault="00CF10B3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br w:type="column"/>
            </w: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 date</w:t>
            </w:r>
          </w:p>
        </w:tc>
        <w:tc>
          <w:tcPr>
            <w:tcW w:w="1429" w:type="dxa"/>
            <w:shd w:val="clear" w:color="auto" w:fill="4EA72E" w:themeFill="accent6"/>
            <w:hideMark/>
          </w:tcPr>
          <w:p w14:paraId="271ECD63" w14:textId="77777777" w:rsidR="00CF10B3" w:rsidRPr="00F91B3A" w:rsidRDefault="00CF10B3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Offered to</w:t>
            </w:r>
          </w:p>
        </w:tc>
        <w:tc>
          <w:tcPr>
            <w:tcW w:w="1544" w:type="dxa"/>
            <w:shd w:val="clear" w:color="auto" w:fill="4EA72E" w:themeFill="accent6"/>
            <w:hideMark/>
          </w:tcPr>
          <w:p w14:paraId="63BA2176" w14:textId="77777777" w:rsidR="00CF10B3" w:rsidRPr="00F91B3A" w:rsidRDefault="00CF10B3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Division</w:t>
            </w:r>
          </w:p>
        </w:tc>
        <w:tc>
          <w:tcPr>
            <w:tcW w:w="1433" w:type="dxa"/>
            <w:shd w:val="clear" w:color="auto" w:fill="4EA72E" w:themeFill="accent6"/>
            <w:hideMark/>
          </w:tcPr>
          <w:p w14:paraId="76A290AE" w14:textId="42E72318" w:rsidR="00CF10B3" w:rsidRPr="00F91B3A" w:rsidRDefault="00B75E54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Donor</w:t>
            </w:r>
          </w:p>
        </w:tc>
        <w:tc>
          <w:tcPr>
            <w:tcW w:w="1134" w:type="dxa"/>
            <w:shd w:val="clear" w:color="auto" w:fill="4EA72E" w:themeFill="accent6"/>
          </w:tcPr>
          <w:p w14:paraId="55955F71" w14:textId="77777777" w:rsidR="00CF10B3" w:rsidRPr="00F91B3A" w:rsidRDefault="00CF10B3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Business associate</w:t>
            </w:r>
          </w:p>
        </w:tc>
        <w:tc>
          <w:tcPr>
            <w:tcW w:w="2684" w:type="dxa"/>
            <w:shd w:val="clear" w:color="auto" w:fill="4EA72E" w:themeFill="accent6"/>
          </w:tcPr>
          <w:p w14:paraId="5E7B522F" w14:textId="77777777" w:rsidR="00CF10B3" w:rsidRPr="00F91B3A" w:rsidRDefault="00CF10B3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 description</w:t>
            </w:r>
          </w:p>
        </w:tc>
        <w:tc>
          <w:tcPr>
            <w:tcW w:w="3411" w:type="dxa"/>
            <w:shd w:val="clear" w:color="auto" w:fill="4EA72E" w:themeFill="accent6"/>
          </w:tcPr>
          <w:p w14:paraId="3C0CB0A3" w14:textId="77777777" w:rsidR="00CF10B3" w:rsidRPr="00F91B3A" w:rsidRDefault="00CF10B3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Business Benefit</w:t>
            </w:r>
          </w:p>
        </w:tc>
        <w:tc>
          <w:tcPr>
            <w:tcW w:w="1276" w:type="dxa"/>
            <w:shd w:val="clear" w:color="auto" w:fill="4EA72E" w:themeFill="accent6"/>
            <w:hideMark/>
          </w:tcPr>
          <w:p w14:paraId="4DE135B4" w14:textId="77777777" w:rsidR="00CF10B3" w:rsidRPr="00F91B3A" w:rsidRDefault="00CF10B3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Estimated value ($)</w:t>
            </w:r>
          </w:p>
        </w:tc>
        <w:tc>
          <w:tcPr>
            <w:tcW w:w="1559" w:type="dxa"/>
            <w:shd w:val="clear" w:color="auto" w:fill="4EA72E" w:themeFill="accent6"/>
            <w:hideMark/>
          </w:tcPr>
          <w:p w14:paraId="53D62816" w14:textId="77777777" w:rsidR="00CF10B3" w:rsidRPr="00F91B3A" w:rsidRDefault="00CF10B3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Decision</w:t>
            </w:r>
          </w:p>
        </w:tc>
      </w:tr>
      <w:tr w:rsidR="00C44EC5" w:rsidRPr="00413D6B" w14:paraId="4D3F4A78" w14:textId="77777777" w:rsidTr="00800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126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0FB3FA8" w14:textId="77777777" w:rsidR="00C44EC5" w:rsidRPr="00E00F7F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0F7F">
              <w:rPr>
                <w:rFonts w:ascii="Arial" w:hAnsi="Arial" w:cs="Arial"/>
                <w:color w:val="000000"/>
                <w:sz w:val="20"/>
                <w:szCs w:val="20"/>
              </w:rPr>
              <w:t>17/02/2025</w:t>
            </w:r>
          </w:p>
          <w:p w14:paraId="0344C4AE" w14:textId="77777777" w:rsidR="00C44EC5" w:rsidRPr="00E00F7F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0039E8B5" w14:textId="629A27E3" w:rsidR="00C44EC5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Head, Tourism, Premium Visitation and Special Events</w:t>
            </w:r>
          </w:p>
        </w:tc>
        <w:tc>
          <w:tcPr>
            <w:tcW w:w="154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48A122A6" w14:textId="5A0E3307" w:rsidR="00C44EC5" w:rsidRPr="00747791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0F7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People Engagement and Museum Operations</w:t>
            </w:r>
          </w:p>
        </w:tc>
        <w:tc>
          <w:tcPr>
            <w:tcW w:w="1433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1A022DCB" w14:textId="77777777" w:rsidR="00B75E54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0F7F">
              <w:rPr>
                <w:rFonts w:ascii="Arial" w:hAnsi="Arial" w:cs="Arial"/>
                <w:color w:val="000000"/>
                <w:sz w:val="20"/>
                <w:szCs w:val="20"/>
              </w:rPr>
              <w:t>Programming &amp; Events Executive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68BB224C" w14:textId="68081B0A" w:rsidR="00C44EC5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0F7F">
              <w:rPr>
                <w:rFonts w:ascii="Arial" w:hAnsi="Arial" w:cs="Arial"/>
                <w:color w:val="000000"/>
                <w:sz w:val="20"/>
                <w:szCs w:val="20"/>
              </w:rPr>
              <w:t>Melbourne Fashion Festival</w:t>
            </w:r>
          </w:p>
        </w:tc>
        <w:tc>
          <w:tcPr>
            <w:tcW w:w="113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0407BD71" w14:textId="1C0D55DE" w:rsidR="00C44EC5" w:rsidRDefault="0067780D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50FE5A8A" w14:textId="63D9A9F6" w:rsidR="00C44EC5" w:rsidRDefault="0067780D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tickets to attend show at Melbourne Fashion Festival</w:t>
            </w:r>
            <w:r w:rsidR="00C773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A613334" w14:textId="2BC591E7" w:rsidR="00C44EC5" w:rsidRDefault="0067780D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Yes -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further the conduct of official business.</w:t>
            </w:r>
          </w:p>
        </w:tc>
        <w:tc>
          <w:tcPr>
            <w:tcW w:w="127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48E4346D" w14:textId="5F1AFBD0" w:rsidR="00C44EC5" w:rsidRPr="00E00F7F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55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5BC20B2" w14:textId="15511430" w:rsidR="00C44EC5" w:rsidRDefault="00C44EC5" w:rsidP="001D4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  <w:tr w:rsidR="00C44EC5" w:rsidRPr="00413D6B" w14:paraId="3A3C1493" w14:textId="77777777" w:rsidTr="00800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126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6259FBAB" w14:textId="77777777" w:rsidR="00C44EC5" w:rsidRPr="00D02677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A60">
              <w:rPr>
                <w:rFonts w:ascii="Arial" w:hAnsi="Arial" w:cs="Arial"/>
                <w:color w:val="000000"/>
                <w:sz w:val="20"/>
                <w:szCs w:val="20"/>
              </w:rPr>
              <w:t>28/02/2025</w:t>
            </w:r>
          </w:p>
          <w:p w14:paraId="7C337089" w14:textId="77777777" w:rsidR="00C44EC5" w:rsidRPr="00E00F7F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5C713DF7" w14:textId="5A71675A" w:rsidR="00C44EC5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Manager, People, Talent and Performance</w:t>
            </w:r>
          </w:p>
        </w:tc>
        <w:tc>
          <w:tcPr>
            <w:tcW w:w="154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F6312DB" w14:textId="1ACBE28F" w:rsidR="00C44EC5" w:rsidRPr="00E00F7F" w:rsidRDefault="00C44EC5" w:rsidP="001D411C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00F7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People Engagement and Museum Operations</w:t>
            </w:r>
          </w:p>
        </w:tc>
        <w:tc>
          <w:tcPr>
            <w:tcW w:w="1433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3D48E97A" w14:textId="77777777" w:rsidR="00B75E54" w:rsidRDefault="00C44EC5" w:rsidP="00B75E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677">
              <w:rPr>
                <w:rFonts w:ascii="Arial" w:hAnsi="Arial" w:cs="Arial"/>
                <w:color w:val="000000"/>
                <w:sz w:val="20"/>
                <w:szCs w:val="20"/>
              </w:rPr>
              <w:t xml:space="preserve">Partner, Equity &amp;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02677">
              <w:rPr>
                <w:rFonts w:ascii="Arial" w:hAnsi="Arial" w:cs="Arial"/>
                <w:color w:val="000000"/>
                <w:sz w:val="20"/>
                <w:szCs w:val="20"/>
              </w:rPr>
              <w:t>nclusion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16D74B81" w14:textId="4211BB3D" w:rsidR="00C44EC5" w:rsidRPr="00E00F7F" w:rsidRDefault="00C44EC5" w:rsidP="00B75E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677">
              <w:rPr>
                <w:rFonts w:ascii="Arial" w:hAnsi="Arial" w:cs="Arial"/>
                <w:color w:val="000000"/>
                <w:sz w:val="20"/>
                <w:szCs w:val="20"/>
              </w:rPr>
              <w:t>The Arts Centre Melbourne</w:t>
            </w:r>
          </w:p>
        </w:tc>
        <w:tc>
          <w:tcPr>
            <w:tcW w:w="113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55F4C3C4" w14:textId="1CB50EE8" w:rsidR="00C44EC5" w:rsidRDefault="0067780D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0F7D8D73" w14:textId="5B83A18E" w:rsidR="00C44EC5" w:rsidRDefault="001A7908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="0067780D">
              <w:rPr>
                <w:rFonts w:ascii="Arial" w:hAnsi="Arial" w:cs="Arial"/>
                <w:color w:val="000000"/>
                <w:sz w:val="20"/>
                <w:szCs w:val="20"/>
              </w:rPr>
              <w:t>icket to a show as part of Asia Topa</w:t>
            </w:r>
            <w:r w:rsidR="00C773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6B09334C" w14:textId="61DA7392" w:rsidR="00C44EC5" w:rsidRDefault="0067780D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Yes -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further the conduct of official business.</w:t>
            </w:r>
          </w:p>
        </w:tc>
        <w:tc>
          <w:tcPr>
            <w:tcW w:w="127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5EA83630" w14:textId="63DF70D7" w:rsidR="00C44EC5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5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633BF3A" w14:textId="71AB622B" w:rsidR="00C44EC5" w:rsidRDefault="00C44EC5" w:rsidP="001D4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</w:t>
            </w:r>
            <w:r w:rsidR="0097077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ed</w:t>
            </w:r>
          </w:p>
        </w:tc>
      </w:tr>
      <w:tr w:rsidR="00C44EC5" w:rsidRPr="00413D6B" w14:paraId="0717414D" w14:textId="77777777" w:rsidTr="00800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126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3195D8C6" w14:textId="77777777" w:rsidR="00C44EC5" w:rsidRPr="0027075A" w:rsidRDefault="00C44EC5" w:rsidP="001D41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7A60">
              <w:rPr>
                <w:rFonts w:ascii="Arial" w:hAnsi="Arial" w:cs="Arial"/>
                <w:color w:val="000000"/>
                <w:sz w:val="20"/>
                <w:szCs w:val="20"/>
              </w:rPr>
              <w:t>07/03/2025</w:t>
            </w:r>
          </w:p>
          <w:p w14:paraId="21D6B0C6" w14:textId="77777777" w:rsidR="00C44EC5" w:rsidRPr="00DE7A60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444852B4" w14:textId="44FA4FEB" w:rsidR="00C44EC5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54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59994C4" w14:textId="139C4990" w:rsidR="00C44EC5" w:rsidRPr="00E00F7F" w:rsidRDefault="00C44EC5" w:rsidP="001D411C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Global Engagement</w:t>
            </w:r>
          </w:p>
        </w:tc>
        <w:tc>
          <w:tcPr>
            <w:tcW w:w="1433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0FECE0B9" w14:textId="50E15C57" w:rsidR="00C44EC5" w:rsidRPr="00D02677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Co-Founder; </w:t>
            </w:r>
            <w:r w:rsidRPr="0027075A">
              <w:rPr>
                <w:rFonts w:ascii="Arial" w:hAnsi="Arial" w:cs="Arial"/>
                <w:color w:val="000000"/>
                <w:sz w:val="20"/>
                <w:szCs w:val="20"/>
              </w:rPr>
              <w:t>Remix Summit</w:t>
            </w:r>
          </w:p>
        </w:tc>
        <w:tc>
          <w:tcPr>
            <w:tcW w:w="113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46F5BA00" w14:textId="7A308A25" w:rsidR="00C44EC5" w:rsidRDefault="0067780D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70B50A3" w14:textId="3903A2A7" w:rsidR="0067780D" w:rsidRPr="0027075A" w:rsidRDefault="0067780D" w:rsidP="006778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Free registration to </w:t>
            </w:r>
            <w:r w:rsidRPr="0027075A">
              <w:rPr>
                <w:rFonts w:ascii="Arial" w:hAnsi="Arial" w:cs="Arial"/>
                <w:color w:val="000000"/>
                <w:sz w:val="20"/>
                <w:szCs w:val="20"/>
              </w:rPr>
              <w:t xml:space="preserve">Remix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Summit </w:t>
            </w:r>
            <w:r w:rsidRPr="0027075A">
              <w:rPr>
                <w:rFonts w:ascii="Arial" w:hAnsi="Arial" w:cs="Arial"/>
                <w:color w:val="000000"/>
                <w:sz w:val="20"/>
                <w:szCs w:val="20"/>
              </w:rPr>
              <w:t>Sydney 2025</w:t>
            </w:r>
            <w:r w:rsidR="00C773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BF4FED6" w14:textId="77777777" w:rsidR="00C44EC5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1AB958D" w14:textId="16E28436" w:rsidR="00C44EC5" w:rsidRDefault="0067780D" w:rsidP="001D41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Yes – further the conduct of official business.</w:t>
            </w:r>
          </w:p>
        </w:tc>
        <w:tc>
          <w:tcPr>
            <w:tcW w:w="127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00E1582C" w14:textId="1E994B88" w:rsidR="00C44EC5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596.25</w:t>
            </w:r>
          </w:p>
        </w:tc>
        <w:tc>
          <w:tcPr>
            <w:tcW w:w="155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60005059" w14:textId="42EDE8A0" w:rsidR="00C44EC5" w:rsidRDefault="00C44EC5" w:rsidP="001D4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  <w:tr w:rsidR="00C44EC5" w:rsidRPr="00413D6B" w14:paraId="7DAC3DEF" w14:textId="77777777" w:rsidTr="00800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126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F20E8AF" w14:textId="11AAC7F1" w:rsidR="00C44EC5" w:rsidRPr="00DE7A60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01/04/2025</w:t>
            </w:r>
          </w:p>
        </w:tc>
        <w:tc>
          <w:tcPr>
            <w:tcW w:w="142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C8B6DEC" w14:textId="1025751B" w:rsidR="00C44EC5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Manager History and Technology Collections</w:t>
            </w:r>
          </w:p>
        </w:tc>
        <w:tc>
          <w:tcPr>
            <w:tcW w:w="154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C04C362" w14:textId="2A759C2F" w:rsidR="00C44EC5" w:rsidRDefault="00C44EC5" w:rsidP="001D411C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Museums Victoria Research Institute</w:t>
            </w:r>
          </w:p>
        </w:tc>
        <w:tc>
          <w:tcPr>
            <w:tcW w:w="1433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5DC87FD6" w14:textId="7AC505E4" w:rsidR="00C44EC5" w:rsidRPr="0027075A" w:rsidRDefault="00C44EC5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113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5C795A0F" w14:textId="3B3DFD27" w:rsidR="00C44EC5" w:rsidRDefault="0067780D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68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0DEFC287" w14:textId="3B5262D9" w:rsidR="00C44EC5" w:rsidRDefault="001A7908" w:rsidP="001D41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67780D">
              <w:rPr>
                <w:rFonts w:ascii="Arial" w:hAnsi="Arial" w:cs="Arial"/>
                <w:color w:val="000000"/>
                <w:sz w:val="20"/>
                <w:szCs w:val="20"/>
              </w:rPr>
              <w:t>lant hamper</w:t>
            </w:r>
            <w:r w:rsidR="00C773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1D19D8D4" w14:textId="62A6EDF4" w:rsidR="00C44EC5" w:rsidRDefault="0067780D" w:rsidP="001D41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Yes – further the conduct of official business</w:t>
            </w:r>
            <w:r w:rsidR="00C7736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42067EB3" w14:textId="0A0AB291" w:rsidR="00C44EC5" w:rsidRDefault="00C44EC5" w:rsidP="001D41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99</w:t>
            </w:r>
          </w:p>
        </w:tc>
        <w:tc>
          <w:tcPr>
            <w:tcW w:w="155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0E3761B6" w14:textId="244C41FC" w:rsidR="00C44EC5" w:rsidRDefault="00C44EC5" w:rsidP="001D4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</w:tbl>
    <w:p w14:paraId="3A7C10D3" w14:textId="5AA90A99" w:rsidR="00827DE5" w:rsidRDefault="00827DE5"/>
    <w:p w14:paraId="076F7A07" w14:textId="77777777" w:rsidR="00827DE5" w:rsidRDefault="00827DE5">
      <w:r>
        <w:br w:type="column"/>
      </w:r>
    </w:p>
    <w:tbl>
      <w:tblPr>
        <w:tblW w:w="15735" w:type="dxa"/>
        <w:tblInd w:w="-431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429"/>
        <w:gridCol w:w="1544"/>
        <w:gridCol w:w="1276"/>
        <w:gridCol w:w="1136"/>
        <w:gridCol w:w="2839"/>
        <w:gridCol w:w="3411"/>
        <w:gridCol w:w="1276"/>
        <w:gridCol w:w="1559"/>
      </w:tblGrid>
      <w:tr w:rsidR="00827DE5" w:rsidRPr="00F91B3A" w14:paraId="1B0C1B32" w14:textId="77777777" w:rsidTr="008002D7">
        <w:trPr>
          <w:trHeight w:val="600"/>
        </w:trPr>
        <w:tc>
          <w:tcPr>
            <w:tcW w:w="1265" w:type="dxa"/>
            <w:shd w:val="clear" w:color="auto" w:fill="4EA72E" w:themeFill="accent6"/>
            <w:hideMark/>
          </w:tcPr>
          <w:p w14:paraId="6F06E657" w14:textId="77777777" w:rsidR="00827DE5" w:rsidRPr="00F91B3A" w:rsidRDefault="00827DE5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br w:type="column"/>
            </w: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 date</w:t>
            </w:r>
          </w:p>
        </w:tc>
        <w:tc>
          <w:tcPr>
            <w:tcW w:w="1429" w:type="dxa"/>
            <w:shd w:val="clear" w:color="auto" w:fill="4EA72E" w:themeFill="accent6"/>
            <w:hideMark/>
          </w:tcPr>
          <w:p w14:paraId="76BF787C" w14:textId="77777777" w:rsidR="00827DE5" w:rsidRPr="00F91B3A" w:rsidRDefault="00827DE5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Offered to</w:t>
            </w:r>
          </w:p>
        </w:tc>
        <w:tc>
          <w:tcPr>
            <w:tcW w:w="1544" w:type="dxa"/>
            <w:shd w:val="clear" w:color="auto" w:fill="4EA72E" w:themeFill="accent6"/>
            <w:hideMark/>
          </w:tcPr>
          <w:p w14:paraId="2A7E2801" w14:textId="77777777" w:rsidR="00827DE5" w:rsidRPr="00F91B3A" w:rsidRDefault="00827DE5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Division</w:t>
            </w:r>
          </w:p>
        </w:tc>
        <w:tc>
          <w:tcPr>
            <w:tcW w:w="1276" w:type="dxa"/>
            <w:shd w:val="clear" w:color="auto" w:fill="4EA72E" w:themeFill="accent6"/>
            <w:hideMark/>
          </w:tcPr>
          <w:p w14:paraId="44D18B0D" w14:textId="3B0FAC4A" w:rsidR="00827DE5" w:rsidRPr="00F91B3A" w:rsidRDefault="00B75E54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Donor</w:t>
            </w:r>
          </w:p>
        </w:tc>
        <w:tc>
          <w:tcPr>
            <w:tcW w:w="1136" w:type="dxa"/>
            <w:shd w:val="clear" w:color="auto" w:fill="4EA72E" w:themeFill="accent6"/>
          </w:tcPr>
          <w:p w14:paraId="35D03FA6" w14:textId="77777777" w:rsidR="00827DE5" w:rsidRPr="00F91B3A" w:rsidRDefault="00827DE5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Business associate</w:t>
            </w:r>
          </w:p>
        </w:tc>
        <w:tc>
          <w:tcPr>
            <w:tcW w:w="2839" w:type="dxa"/>
            <w:shd w:val="clear" w:color="auto" w:fill="4EA72E" w:themeFill="accent6"/>
          </w:tcPr>
          <w:p w14:paraId="1126998D" w14:textId="77777777" w:rsidR="00827DE5" w:rsidRPr="00F91B3A" w:rsidRDefault="00827DE5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 description</w:t>
            </w:r>
          </w:p>
        </w:tc>
        <w:tc>
          <w:tcPr>
            <w:tcW w:w="3411" w:type="dxa"/>
            <w:shd w:val="clear" w:color="auto" w:fill="4EA72E" w:themeFill="accent6"/>
          </w:tcPr>
          <w:p w14:paraId="10DD6C53" w14:textId="77777777" w:rsidR="00827DE5" w:rsidRPr="00F91B3A" w:rsidRDefault="00827DE5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Business Benefit</w:t>
            </w:r>
          </w:p>
        </w:tc>
        <w:tc>
          <w:tcPr>
            <w:tcW w:w="1276" w:type="dxa"/>
            <w:shd w:val="clear" w:color="auto" w:fill="4EA72E" w:themeFill="accent6"/>
            <w:hideMark/>
          </w:tcPr>
          <w:p w14:paraId="1991652D" w14:textId="77777777" w:rsidR="00827DE5" w:rsidRPr="00F91B3A" w:rsidRDefault="00827DE5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Estimated value ($)</w:t>
            </w:r>
          </w:p>
        </w:tc>
        <w:tc>
          <w:tcPr>
            <w:tcW w:w="1559" w:type="dxa"/>
            <w:shd w:val="clear" w:color="auto" w:fill="4EA72E" w:themeFill="accent6"/>
            <w:hideMark/>
          </w:tcPr>
          <w:p w14:paraId="79E32B96" w14:textId="77777777" w:rsidR="00827DE5" w:rsidRPr="00F91B3A" w:rsidRDefault="00827DE5" w:rsidP="00912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Decision</w:t>
            </w:r>
          </w:p>
        </w:tc>
      </w:tr>
      <w:tr w:rsidR="005E6FA1" w:rsidRPr="00413D6B" w14:paraId="3218924A" w14:textId="77777777" w:rsidTr="00800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126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3D6D2E84" w14:textId="67F9B817" w:rsidR="005E6FA1" w:rsidRDefault="005E6FA1" w:rsidP="005E6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12/05/2025</w:t>
            </w:r>
          </w:p>
        </w:tc>
        <w:tc>
          <w:tcPr>
            <w:tcW w:w="142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09E455D" w14:textId="5D4C1252" w:rsidR="005E6FA1" w:rsidRDefault="005E6FA1" w:rsidP="005E6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CEO and Director</w:t>
            </w:r>
          </w:p>
        </w:tc>
        <w:tc>
          <w:tcPr>
            <w:tcW w:w="154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2D7B83B" w14:textId="6C5AB3EA" w:rsidR="005E6FA1" w:rsidRDefault="005E6FA1" w:rsidP="005E6FA1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CEO’s Directorate</w:t>
            </w:r>
          </w:p>
        </w:tc>
        <w:tc>
          <w:tcPr>
            <w:tcW w:w="127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58C39928" w14:textId="48B32C6B" w:rsidR="005E6FA1" w:rsidRDefault="005E6FA1" w:rsidP="005E6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Palace Museum</w:t>
            </w:r>
          </w:p>
        </w:tc>
        <w:tc>
          <w:tcPr>
            <w:tcW w:w="113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19A3AED1" w14:textId="4A693101" w:rsidR="005E6FA1" w:rsidRPr="00F6785E" w:rsidRDefault="005E6FA1" w:rsidP="005E6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83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F409386" w14:textId="066A8037" w:rsidR="005E6FA1" w:rsidRDefault="005E6FA1" w:rsidP="005E6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785E">
              <w:rPr>
                <w:rFonts w:ascii="Arial" w:hAnsi="Arial" w:cs="Arial"/>
                <w:color w:val="000000"/>
                <w:sz w:val="20"/>
                <w:szCs w:val="20"/>
              </w:rPr>
              <w:t>CEO and Director invited to the 7th Taihe Forum to deliver a presentation on the theme of 'Museums and the Masses: the Joint Growth of Museums and Communities". Palace Museum is covering international travel expenses to and from Beijing, accommodation and meals during stay in Beijing</w:t>
            </w:r>
            <w:r w:rsidR="00123A25">
              <w:rPr>
                <w:rFonts w:ascii="Arial" w:hAnsi="Arial" w:cs="Arial"/>
                <w:color w:val="000000"/>
                <w:sz w:val="20"/>
                <w:szCs w:val="20"/>
              </w:rPr>
              <w:t xml:space="preserve"> for several global museum leaders.</w:t>
            </w:r>
          </w:p>
        </w:tc>
        <w:tc>
          <w:tcPr>
            <w:tcW w:w="341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E6BCED0" w14:textId="4F02D92D" w:rsidR="005E6FA1" w:rsidRDefault="005E6FA1" w:rsidP="005E6FA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Yes – further the conduct of official business</w:t>
            </w:r>
            <w:r w:rsidR="00C7736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6B686ED8" w14:textId="2839E788" w:rsidR="005E6FA1" w:rsidRDefault="005E6FA1" w:rsidP="005E6FA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15000</w:t>
            </w:r>
          </w:p>
        </w:tc>
        <w:tc>
          <w:tcPr>
            <w:tcW w:w="155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071355A" w14:textId="1B442956" w:rsidR="005E6FA1" w:rsidRDefault="005E6FA1" w:rsidP="005E6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Accepted.</w:t>
            </w:r>
          </w:p>
        </w:tc>
      </w:tr>
      <w:tr w:rsidR="005E6FA1" w:rsidRPr="00413D6B" w14:paraId="3A0F7C3F" w14:textId="77777777" w:rsidTr="00800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126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3CB4B0C" w14:textId="2EC9AA2F" w:rsidR="005E6FA1" w:rsidRDefault="005E6FA1" w:rsidP="005E6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04/06/2025</w:t>
            </w:r>
          </w:p>
        </w:tc>
        <w:tc>
          <w:tcPr>
            <w:tcW w:w="142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490AC906" w14:textId="635CC488" w:rsidR="005E6FA1" w:rsidRDefault="005E6FA1" w:rsidP="005E6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CEO and Director</w:t>
            </w:r>
          </w:p>
        </w:tc>
        <w:tc>
          <w:tcPr>
            <w:tcW w:w="154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3DCED7D3" w14:textId="691B39ED" w:rsidR="005E6FA1" w:rsidRDefault="005E6FA1" w:rsidP="005E6FA1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CEO’s Directorate</w:t>
            </w:r>
          </w:p>
        </w:tc>
        <w:tc>
          <w:tcPr>
            <w:tcW w:w="127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433AA207" w14:textId="46427FEA" w:rsidR="005E6FA1" w:rsidRDefault="005E6FA1" w:rsidP="005E6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Director; National Gallery Victoria</w:t>
            </w:r>
          </w:p>
        </w:tc>
        <w:tc>
          <w:tcPr>
            <w:tcW w:w="113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806FCD8" w14:textId="11603D63" w:rsidR="005E6FA1" w:rsidRDefault="005E6FA1" w:rsidP="005E6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83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48ED447E" w14:textId="38154BC1" w:rsidR="001A7908" w:rsidRDefault="00A857C1" w:rsidP="001A790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  <w:r w:rsidR="001A7908" w:rsidRPr="006638B7">
              <w:rPr>
                <w:rFonts w:ascii="Arial" w:hAnsi="Arial" w:cs="Arial"/>
                <w:color w:val="000000"/>
                <w:sz w:val="20"/>
                <w:szCs w:val="20"/>
              </w:rPr>
              <w:t>tickets</w:t>
            </w:r>
            <w:r w:rsidR="001A7908">
              <w:rPr>
                <w:rFonts w:ascii="Arial" w:hAnsi="Arial" w:cs="Arial"/>
                <w:color w:val="000000"/>
                <w:sz w:val="20"/>
                <w:szCs w:val="20"/>
              </w:rPr>
              <w:t xml:space="preserve"> NGV</w:t>
            </w:r>
            <w:r w:rsidR="001A7908" w:rsidRPr="006638B7">
              <w:rPr>
                <w:rFonts w:ascii="Arial" w:hAnsi="Arial" w:cs="Arial"/>
                <w:color w:val="000000"/>
                <w:sz w:val="20"/>
                <w:szCs w:val="20"/>
              </w:rPr>
              <w:t xml:space="preserve"> exhibition</w:t>
            </w:r>
            <w:r w:rsidR="001A790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0149F97" w14:textId="55701BF4" w:rsidR="005E6FA1" w:rsidRDefault="005E6FA1" w:rsidP="005E6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3A5CE096" w14:textId="2EA7713F" w:rsidR="005E6FA1" w:rsidRDefault="005E6FA1" w:rsidP="005E6FA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Yes – further the conduct of official business</w:t>
            </w:r>
            <w:r w:rsidR="00C7736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623B5465" w14:textId="11486371" w:rsidR="005E6FA1" w:rsidRDefault="005E6FA1" w:rsidP="005E6FA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1921A04D" w14:textId="6B7D4A48" w:rsidR="005E6FA1" w:rsidRDefault="00123A25" w:rsidP="005E6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Transferred ownership to MV</w:t>
            </w:r>
          </w:p>
        </w:tc>
      </w:tr>
      <w:tr w:rsidR="005E6FA1" w:rsidRPr="00413D6B" w14:paraId="64E0C3BD" w14:textId="77777777" w:rsidTr="00800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126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7D58F6F" w14:textId="12E725E2" w:rsidR="005E6FA1" w:rsidRDefault="005E6FA1" w:rsidP="005E6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06/06/2025</w:t>
            </w:r>
          </w:p>
        </w:tc>
        <w:tc>
          <w:tcPr>
            <w:tcW w:w="142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56EC9407" w14:textId="2D01F2EC" w:rsidR="005E6FA1" w:rsidRDefault="005E6FA1" w:rsidP="005E6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CEO and Director</w:t>
            </w:r>
          </w:p>
        </w:tc>
        <w:tc>
          <w:tcPr>
            <w:tcW w:w="154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4CF7BBEA" w14:textId="4E125C7F" w:rsidR="005E6FA1" w:rsidRPr="00DA1DD9" w:rsidRDefault="005E6FA1" w:rsidP="005E6FA1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A1DD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CEO’s Directorate</w:t>
            </w:r>
          </w:p>
        </w:tc>
        <w:tc>
          <w:tcPr>
            <w:tcW w:w="127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56F0E503" w14:textId="6C20DEDE" w:rsidR="005E6FA1" w:rsidRDefault="005E6FA1" w:rsidP="005E6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Director; National Gallery Victoria</w:t>
            </w:r>
          </w:p>
        </w:tc>
        <w:tc>
          <w:tcPr>
            <w:tcW w:w="113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2BCA217" w14:textId="76E448F4" w:rsidR="005E6FA1" w:rsidRDefault="005E6FA1" w:rsidP="005E6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83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B59C42F" w14:textId="77777777" w:rsidR="00A857C1" w:rsidRDefault="00A857C1" w:rsidP="00A857C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  <w:r w:rsidRPr="006638B7">
              <w:rPr>
                <w:rFonts w:ascii="Arial" w:hAnsi="Arial" w:cs="Arial"/>
                <w:color w:val="000000"/>
                <w:sz w:val="20"/>
                <w:szCs w:val="20"/>
              </w:rPr>
              <w:t>tickets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NGV</w:t>
            </w:r>
            <w:r w:rsidRPr="006638B7">
              <w:rPr>
                <w:rFonts w:ascii="Arial" w:hAnsi="Arial" w:cs="Arial"/>
                <w:color w:val="000000"/>
                <w:sz w:val="20"/>
                <w:szCs w:val="20"/>
              </w:rPr>
              <w:t xml:space="preserve"> exhibition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EA76EF6" w14:textId="51698258" w:rsidR="005E6FA1" w:rsidRDefault="005E6FA1" w:rsidP="005E6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3B456072" w14:textId="68B0503B" w:rsidR="005E6FA1" w:rsidRDefault="005E6FA1" w:rsidP="005E6FA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Yes – further the conduct of official business</w:t>
            </w:r>
            <w:r w:rsidR="00C7736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5858B333" w14:textId="3EBA753A" w:rsidR="005E6FA1" w:rsidRDefault="005E6FA1" w:rsidP="005E6FA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175</w:t>
            </w:r>
          </w:p>
        </w:tc>
        <w:tc>
          <w:tcPr>
            <w:tcW w:w="155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5DDF9194" w14:textId="3E41A532" w:rsidR="005E6FA1" w:rsidRDefault="00123A25" w:rsidP="005E6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Transferred ownership to MV</w:t>
            </w:r>
          </w:p>
        </w:tc>
      </w:tr>
      <w:tr w:rsidR="005E6FA1" w:rsidRPr="00413D6B" w14:paraId="6A82649B" w14:textId="77777777" w:rsidTr="00800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126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604EC826" w14:textId="77777777" w:rsidR="005E6FA1" w:rsidRPr="00D02677" w:rsidRDefault="005E6FA1" w:rsidP="005E6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677">
              <w:rPr>
                <w:rFonts w:ascii="Arial" w:hAnsi="Arial" w:cs="Arial"/>
                <w:color w:val="000000"/>
                <w:sz w:val="20"/>
                <w:szCs w:val="20"/>
              </w:rPr>
              <w:t>07/06/2025</w:t>
            </w:r>
          </w:p>
          <w:p w14:paraId="7566B8D5" w14:textId="77777777" w:rsidR="005E6FA1" w:rsidRDefault="005E6FA1" w:rsidP="005E6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00CDC4B6" w14:textId="62627FA7" w:rsidR="005E6FA1" w:rsidRDefault="005E6FA1" w:rsidP="005E6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54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1001B02" w14:textId="6EC25A27" w:rsidR="005E6FA1" w:rsidRDefault="005E6FA1" w:rsidP="005E6FA1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Exhibitions and Experiences</w:t>
            </w:r>
          </w:p>
        </w:tc>
        <w:tc>
          <w:tcPr>
            <w:tcW w:w="127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2C1911F7" w14:textId="5011D386" w:rsidR="005E6FA1" w:rsidRDefault="005E6FA1" w:rsidP="005E6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677">
              <w:rPr>
                <w:rFonts w:ascii="Arial" w:hAnsi="Arial" w:cs="Arial"/>
                <w:color w:val="000000"/>
                <w:sz w:val="20"/>
                <w:szCs w:val="20"/>
              </w:rPr>
              <w:t>Group Manager, Major Events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Pr="00D02677">
              <w:rPr>
                <w:rFonts w:ascii="Arial" w:hAnsi="Arial" w:cs="Arial"/>
                <w:color w:val="000000"/>
                <w:sz w:val="20"/>
                <w:szCs w:val="20"/>
              </w:rPr>
              <w:t>Visit Victoria</w:t>
            </w:r>
          </w:p>
        </w:tc>
        <w:tc>
          <w:tcPr>
            <w:tcW w:w="113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10EA9C23" w14:textId="1D8DEF16" w:rsidR="005E6FA1" w:rsidRPr="001D7992" w:rsidRDefault="005E6FA1" w:rsidP="005E6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83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32E1D95E" w14:textId="7CEFC701" w:rsidR="005E6FA1" w:rsidRDefault="00AF74A1" w:rsidP="005E6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5E6FA1" w:rsidRPr="001D7992">
              <w:rPr>
                <w:rFonts w:ascii="Arial" w:hAnsi="Arial" w:cs="Arial"/>
                <w:color w:val="000000"/>
                <w:sz w:val="20"/>
                <w:szCs w:val="20"/>
              </w:rPr>
              <w:t xml:space="preserve"> tickets to a preview session of Beetlejuice the Musical</w:t>
            </w:r>
            <w:r w:rsidR="005E6FA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1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76C3EA98" w14:textId="3E8926EF" w:rsidR="005E6FA1" w:rsidRDefault="005E6FA1" w:rsidP="005E6FA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Yes – further the conduct of official business</w:t>
            </w:r>
            <w:r w:rsidR="00C7736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1D5CBF72" w14:textId="32D422CD" w:rsidR="005E6FA1" w:rsidRDefault="005E6FA1" w:rsidP="005E6FA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</w:tcPr>
          <w:p w14:paraId="0A293928" w14:textId="38F9DD51" w:rsidR="005E6FA1" w:rsidRDefault="00123A25" w:rsidP="005E6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Transferred ownership to MV</w:t>
            </w:r>
          </w:p>
        </w:tc>
      </w:tr>
    </w:tbl>
    <w:p w14:paraId="59A0EB02" w14:textId="77777777" w:rsidR="00293A05" w:rsidRDefault="00293A05" w:rsidP="00BA2C64">
      <w:pPr>
        <w:rPr>
          <w:rFonts w:ascii="Arial" w:hAnsi="Arial" w:cs="Arial"/>
          <w:sz w:val="28"/>
          <w:szCs w:val="28"/>
        </w:rPr>
      </w:pPr>
    </w:p>
    <w:sectPr w:rsidR="00293A05" w:rsidSect="009E3F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F36EF" w14:textId="77777777" w:rsidR="007C2BF8" w:rsidRDefault="007C2BF8" w:rsidP="00293A05">
      <w:pPr>
        <w:spacing w:after="0" w:line="240" w:lineRule="auto"/>
      </w:pPr>
      <w:r>
        <w:separator/>
      </w:r>
    </w:p>
  </w:endnote>
  <w:endnote w:type="continuationSeparator" w:id="0">
    <w:p w14:paraId="778CEA93" w14:textId="77777777" w:rsidR="007C2BF8" w:rsidRDefault="007C2BF8" w:rsidP="00293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991A" w14:textId="73AA4EC1" w:rsidR="00C21B80" w:rsidRDefault="00293A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79C465C" wp14:editId="54C2B5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649591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6A170" w14:textId="052C2407" w:rsidR="00293A05" w:rsidRPr="00293A05" w:rsidRDefault="00293A05" w:rsidP="00293A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93A0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C465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5EC6A170" w14:textId="052C2407" w:rsidR="00293A05" w:rsidRPr="00293A05" w:rsidRDefault="00293A05" w:rsidP="00293A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93A0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5AF1" w14:textId="7165AC65" w:rsidR="00C21B80" w:rsidRPr="001C5842" w:rsidRDefault="00293A05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6493A57C" wp14:editId="3599E5E9">
              <wp:simplePos x="461042" y="100199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56277538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DA5ED" w14:textId="647339CE" w:rsidR="00293A05" w:rsidRPr="00293A05" w:rsidRDefault="00293A05" w:rsidP="00293A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93A0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3A5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0.8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381DA5ED" w14:textId="647339CE" w:rsidR="00293A05" w:rsidRPr="00293A05" w:rsidRDefault="00293A05" w:rsidP="00293A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93A0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hAnsi="Arial" w:cs="Arial"/>
          <w:sz w:val="20"/>
          <w:szCs w:val="20"/>
        </w:rPr>
        <w:id w:val="7088520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21B80" w:rsidRPr="001C5842">
          <w:rPr>
            <w:rFonts w:ascii="Arial" w:hAnsi="Arial" w:cs="Arial"/>
            <w:sz w:val="20"/>
            <w:szCs w:val="20"/>
          </w:rPr>
          <w:fldChar w:fldCharType="begin"/>
        </w:r>
        <w:r w:rsidR="00C21B80" w:rsidRPr="001C584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C21B80" w:rsidRPr="001C5842">
          <w:rPr>
            <w:rFonts w:ascii="Arial" w:hAnsi="Arial" w:cs="Arial"/>
            <w:sz w:val="20"/>
            <w:szCs w:val="20"/>
          </w:rPr>
          <w:fldChar w:fldCharType="separate"/>
        </w:r>
        <w:r w:rsidR="00C21B80" w:rsidRPr="001C5842">
          <w:rPr>
            <w:rFonts w:ascii="Arial" w:hAnsi="Arial" w:cs="Arial"/>
            <w:noProof/>
            <w:sz w:val="20"/>
            <w:szCs w:val="20"/>
          </w:rPr>
          <w:t>2</w:t>
        </w:r>
        <w:r w:rsidR="00C21B80" w:rsidRPr="001C5842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51359BAD" w14:textId="77777777" w:rsidR="00C21B80" w:rsidRDefault="00C21B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E0D1" w14:textId="1AB6F843" w:rsidR="00C21B80" w:rsidRDefault="00293A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85EE27A" wp14:editId="589BEB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402058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90A292" w14:textId="7BB982E4" w:rsidR="00293A05" w:rsidRPr="00293A05" w:rsidRDefault="00293A05" w:rsidP="00293A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93A0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EE27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490A292" w14:textId="7BB982E4" w:rsidR="00293A05" w:rsidRPr="00293A05" w:rsidRDefault="00293A05" w:rsidP="00293A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93A0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8796E" w14:textId="77777777" w:rsidR="007C2BF8" w:rsidRDefault="007C2BF8" w:rsidP="00293A05">
      <w:pPr>
        <w:spacing w:after="0" w:line="240" w:lineRule="auto"/>
      </w:pPr>
      <w:r>
        <w:separator/>
      </w:r>
    </w:p>
  </w:footnote>
  <w:footnote w:type="continuationSeparator" w:id="0">
    <w:p w14:paraId="4460F201" w14:textId="77777777" w:rsidR="007C2BF8" w:rsidRDefault="007C2BF8" w:rsidP="00293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A0DA" w14:textId="05A307FE" w:rsidR="00C21B80" w:rsidRDefault="00293A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A764096" wp14:editId="4A3AC1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211670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FF44A" w14:textId="00EB8F08" w:rsidR="00293A05" w:rsidRPr="00293A05" w:rsidRDefault="00293A05" w:rsidP="00293A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93A0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640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4C1FF44A" w14:textId="00EB8F08" w:rsidR="00293A05" w:rsidRPr="00293A05" w:rsidRDefault="00293A05" w:rsidP="00293A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93A0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32B3" w14:textId="5AD092B6" w:rsidR="00C21B80" w:rsidRDefault="00293A05">
    <w:pPr>
      <w:ind w:left="-284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E993EB7" wp14:editId="3B795CC6">
              <wp:simplePos x="461042" y="453358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93314412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BF2F3" w14:textId="6A743D8D" w:rsidR="00293A05" w:rsidRPr="00293A05" w:rsidRDefault="00293A05" w:rsidP="00293A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93A0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93E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0.8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490BF2F3" w14:textId="6A743D8D" w:rsidR="00293A05" w:rsidRPr="00293A05" w:rsidRDefault="00293A05" w:rsidP="00293A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93A0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1B80" w:rsidRPr="00E94A93">
      <w:rPr>
        <w:rFonts w:ascii="Arial" w:hAnsi="Arial" w:cs="Arial"/>
        <w:sz w:val="28"/>
        <w:szCs w:val="28"/>
      </w:rPr>
      <w:t>Museums Victoria Gifts</w:t>
    </w:r>
    <w:r w:rsidR="00C21B80">
      <w:rPr>
        <w:rFonts w:ascii="Arial" w:hAnsi="Arial" w:cs="Arial"/>
        <w:sz w:val="28"/>
        <w:szCs w:val="28"/>
      </w:rPr>
      <w:t>,</w:t>
    </w:r>
    <w:r w:rsidR="00C21B80" w:rsidRPr="00E94A93">
      <w:rPr>
        <w:rFonts w:ascii="Arial" w:hAnsi="Arial" w:cs="Arial"/>
        <w:sz w:val="28"/>
        <w:szCs w:val="28"/>
      </w:rPr>
      <w:t xml:space="preserve"> Benefits</w:t>
    </w:r>
    <w:r w:rsidR="00C21B80">
      <w:rPr>
        <w:rFonts w:ascii="Arial" w:hAnsi="Arial" w:cs="Arial"/>
        <w:sz w:val="28"/>
        <w:szCs w:val="28"/>
      </w:rPr>
      <w:t xml:space="preserve"> and</w:t>
    </w:r>
    <w:r w:rsidR="00C21B80" w:rsidRPr="00E94A93">
      <w:rPr>
        <w:rFonts w:ascii="Arial" w:hAnsi="Arial" w:cs="Arial"/>
        <w:sz w:val="28"/>
        <w:szCs w:val="28"/>
      </w:rPr>
      <w:t xml:space="preserve"> Hospitality Register 1 July 20</w:t>
    </w:r>
    <w:r w:rsidR="00C21B80">
      <w:rPr>
        <w:rFonts w:ascii="Arial" w:hAnsi="Arial" w:cs="Arial"/>
        <w:sz w:val="28"/>
        <w:szCs w:val="28"/>
      </w:rPr>
      <w:t>2</w:t>
    </w:r>
    <w:r>
      <w:rPr>
        <w:rFonts w:ascii="Arial" w:hAnsi="Arial" w:cs="Arial"/>
        <w:sz w:val="28"/>
        <w:szCs w:val="28"/>
      </w:rPr>
      <w:t>4</w:t>
    </w:r>
    <w:r w:rsidR="00C21B80">
      <w:rPr>
        <w:rFonts w:ascii="Arial" w:hAnsi="Arial" w:cs="Arial"/>
        <w:sz w:val="28"/>
        <w:szCs w:val="28"/>
      </w:rPr>
      <w:t xml:space="preserve"> </w:t>
    </w:r>
    <w:r w:rsidR="00C21B80" w:rsidRPr="00E94A93">
      <w:rPr>
        <w:rFonts w:ascii="Arial" w:hAnsi="Arial" w:cs="Arial"/>
        <w:sz w:val="28"/>
        <w:szCs w:val="28"/>
      </w:rPr>
      <w:t>- 30 June 202</w:t>
    </w:r>
    <w:r>
      <w:rPr>
        <w:rFonts w:ascii="Arial" w:hAnsi="Arial" w:cs="Arial"/>
        <w:sz w:val="28"/>
        <w:szCs w:val="28"/>
      </w:rPr>
      <w:t>5</w:t>
    </w:r>
  </w:p>
  <w:p w14:paraId="3D30F92F" w14:textId="77777777" w:rsidR="00C21B80" w:rsidRDefault="00C21B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AE66" w14:textId="10AB6485" w:rsidR="00C21B80" w:rsidRDefault="00293A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A3BF259" wp14:editId="40D023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4570568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D614A" w14:textId="33FA373D" w:rsidR="00293A05" w:rsidRPr="00293A05" w:rsidRDefault="00293A05" w:rsidP="00293A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93A0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BF2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3C2D614A" w14:textId="33FA373D" w:rsidR="00293A05" w:rsidRPr="00293A05" w:rsidRDefault="00293A05" w:rsidP="00293A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93A0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05"/>
    <w:rsid w:val="000E6999"/>
    <w:rsid w:val="00123A25"/>
    <w:rsid w:val="00147EB4"/>
    <w:rsid w:val="00172363"/>
    <w:rsid w:val="001A7908"/>
    <w:rsid w:val="001D411C"/>
    <w:rsid w:val="00244F8D"/>
    <w:rsid w:val="00252788"/>
    <w:rsid w:val="00256DD8"/>
    <w:rsid w:val="00261EC8"/>
    <w:rsid w:val="00293A05"/>
    <w:rsid w:val="0030728C"/>
    <w:rsid w:val="00355BED"/>
    <w:rsid w:val="0037617E"/>
    <w:rsid w:val="003768E8"/>
    <w:rsid w:val="003E2DDC"/>
    <w:rsid w:val="00446624"/>
    <w:rsid w:val="004A65C9"/>
    <w:rsid w:val="005A40D8"/>
    <w:rsid w:val="005A73BB"/>
    <w:rsid w:val="005B2143"/>
    <w:rsid w:val="005C68E2"/>
    <w:rsid w:val="005E6FA1"/>
    <w:rsid w:val="0067780D"/>
    <w:rsid w:val="006C1287"/>
    <w:rsid w:val="00763B48"/>
    <w:rsid w:val="007C20EC"/>
    <w:rsid w:val="007C2BF8"/>
    <w:rsid w:val="008002D7"/>
    <w:rsid w:val="00827DE5"/>
    <w:rsid w:val="00854C3C"/>
    <w:rsid w:val="008868D9"/>
    <w:rsid w:val="00965118"/>
    <w:rsid w:val="0097077C"/>
    <w:rsid w:val="00972B4A"/>
    <w:rsid w:val="009E3FC1"/>
    <w:rsid w:val="00A46D7D"/>
    <w:rsid w:val="00A857C1"/>
    <w:rsid w:val="00AA33D1"/>
    <w:rsid w:val="00AB1CE4"/>
    <w:rsid w:val="00AF74A1"/>
    <w:rsid w:val="00B12B8D"/>
    <w:rsid w:val="00B75E54"/>
    <w:rsid w:val="00BA2C64"/>
    <w:rsid w:val="00BE55D1"/>
    <w:rsid w:val="00C21B80"/>
    <w:rsid w:val="00C44EC5"/>
    <w:rsid w:val="00C45DA9"/>
    <w:rsid w:val="00C7736C"/>
    <w:rsid w:val="00CB6978"/>
    <w:rsid w:val="00CC4C63"/>
    <w:rsid w:val="00CF10B3"/>
    <w:rsid w:val="00D90E3B"/>
    <w:rsid w:val="00DA1DD9"/>
    <w:rsid w:val="00EB2187"/>
    <w:rsid w:val="00EB7A3D"/>
    <w:rsid w:val="00F42403"/>
    <w:rsid w:val="00F46C6F"/>
    <w:rsid w:val="00F6631B"/>
    <w:rsid w:val="00F7036E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D08B8"/>
  <w15:chartTrackingRefBased/>
  <w15:docId w15:val="{6AEE19A2-2700-45B0-B908-308D8875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A05"/>
  </w:style>
  <w:style w:type="paragraph" w:styleId="Heading1">
    <w:name w:val="heading 1"/>
    <w:basedOn w:val="Normal"/>
    <w:next w:val="Normal"/>
    <w:link w:val="Heading1Char"/>
    <w:uiPriority w:val="9"/>
    <w:qFormat/>
    <w:rsid w:val="00293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A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A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A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A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A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A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A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A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A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3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A05"/>
  </w:style>
  <w:style w:type="paragraph" w:styleId="Footer">
    <w:name w:val="footer"/>
    <w:basedOn w:val="Normal"/>
    <w:link w:val="FooterChar"/>
    <w:uiPriority w:val="99"/>
    <w:unhideWhenUsed/>
    <w:rsid w:val="00293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A05"/>
  </w:style>
  <w:style w:type="table" w:styleId="TableGrid">
    <w:name w:val="Table Grid"/>
    <w:basedOn w:val="TableNormal"/>
    <w:uiPriority w:val="39"/>
    <w:rsid w:val="00293A0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6</Pages>
  <Words>1124</Words>
  <Characters>6533</Characters>
  <Application>Microsoft Office Word</Application>
  <DocSecurity>0</DocSecurity>
  <Lines>725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Bollen</dc:creator>
  <cp:keywords/>
  <dc:description/>
  <cp:lastModifiedBy>Rose Bollen</cp:lastModifiedBy>
  <cp:revision>16</cp:revision>
  <cp:lastPrinted>2025-11-03T02:00:00Z</cp:lastPrinted>
  <dcterms:created xsi:type="dcterms:W3CDTF">2025-10-14T02:58:00Z</dcterms:created>
  <dcterms:modified xsi:type="dcterms:W3CDTF">2025-11-03T05:51:00Z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2b969d2,142fbd2,379ea640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1a3d024b,6252c526,218b455a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5972258c-debb-47b6-9b08-236433a75d0e_Enabled">
    <vt:lpwstr>true</vt:lpwstr>
  </property>
  <property fmtid="{D5CDD505-2E9C-101B-9397-08002B2CF9AE}" pid="9" name="MSIP_Label_5972258c-debb-47b6-9b08-236433a75d0e_SetDate">
    <vt:lpwstr>2025-10-14T02:59:42Z</vt:lpwstr>
  </property>
  <property fmtid="{D5CDD505-2E9C-101B-9397-08002B2CF9AE}" pid="10" name="MSIP_Label_5972258c-debb-47b6-9b08-236433a75d0e_Method">
    <vt:lpwstr>Privileged</vt:lpwstr>
  </property>
  <property fmtid="{D5CDD505-2E9C-101B-9397-08002B2CF9AE}" pid="11" name="MSIP_Label_5972258c-debb-47b6-9b08-236433a75d0e_Name">
    <vt:lpwstr>label02</vt:lpwstr>
  </property>
  <property fmtid="{D5CDD505-2E9C-101B-9397-08002B2CF9AE}" pid="12" name="MSIP_Label_5972258c-debb-47b6-9b08-236433a75d0e_SiteId">
    <vt:lpwstr>1187b773-7435-49c7-b0f2-c9b17b134e0e</vt:lpwstr>
  </property>
  <property fmtid="{D5CDD505-2E9C-101B-9397-08002B2CF9AE}" pid="13" name="MSIP_Label_5972258c-debb-47b6-9b08-236433a75d0e_ActionId">
    <vt:lpwstr>91255b0b-a396-4590-885d-df83d7844168</vt:lpwstr>
  </property>
  <property fmtid="{D5CDD505-2E9C-101B-9397-08002B2CF9AE}" pid="14" name="MSIP_Label_5972258c-debb-47b6-9b08-236433a75d0e_ContentBits">
    <vt:lpwstr>3</vt:lpwstr>
  </property>
  <property fmtid="{D5CDD505-2E9C-101B-9397-08002B2CF9AE}" pid="15" name="MSIP_Label_5972258c-debb-47b6-9b08-236433a75d0e_Tag">
    <vt:lpwstr>10, 0, 1, 1</vt:lpwstr>
  </property>
</Properties>
</file>